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3AD91" w14:textId="4E340087" w:rsidR="00234AF2" w:rsidRPr="003401EC" w:rsidRDefault="00590C79">
      <w:pPr>
        <w:rPr>
          <w:b/>
          <w:bCs/>
        </w:rPr>
      </w:pPr>
      <w:r w:rsidRPr="003401EC">
        <w:rPr>
          <w:b/>
          <w:bCs/>
        </w:rPr>
        <w:t xml:space="preserve">Vegetation Panel Meeting Day two </w:t>
      </w:r>
    </w:p>
    <w:p w14:paraId="4DDC7BE4" w14:textId="1E89B338" w:rsidR="00590C79" w:rsidRDefault="00590C79"/>
    <w:p w14:paraId="23AD3992" w14:textId="4A2E606F" w:rsidR="00590C79" w:rsidRDefault="00750D5C">
      <w:r w:rsidRPr="003401EC">
        <w:rPr>
          <w:b/>
          <w:bCs/>
        </w:rPr>
        <w:t>Attendance:</w:t>
      </w:r>
      <w:r>
        <w:t xml:space="preserve"> Chelsea Fowler, Jill Parsons, Alan Weakley, Alexa McKerrow, Chris Lea, David Tart, Don Faber-</w:t>
      </w:r>
      <w:proofErr w:type="spellStart"/>
      <w:r>
        <w:t>Langendoen</w:t>
      </w:r>
      <w:proofErr w:type="spellEnd"/>
      <w:r>
        <w:t xml:space="preserve">, Esteban </w:t>
      </w:r>
      <w:proofErr w:type="spellStart"/>
      <w:r>
        <w:t>Muldavin</w:t>
      </w:r>
      <w:proofErr w:type="spellEnd"/>
      <w:r>
        <w:t xml:space="preserve">, Julie Evens, Rachelle </w:t>
      </w:r>
      <w:proofErr w:type="spellStart"/>
      <w:r>
        <w:t>Boul</w:t>
      </w:r>
      <w:proofErr w:type="spellEnd"/>
      <w:r>
        <w:t>, Robert Peet, Carol Spurrier, Jack Triepke, Todd Keeler-Wolf, Patrick Comer</w:t>
      </w:r>
    </w:p>
    <w:p w14:paraId="7036568A" w14:textId="6FA2F2A0" w:rsidR="003401EC" w:rsidRDefault="003401EC"/>
    <w:p w14:paraId="5942E620" w14:textId="20B4C414" w:rsidR="003401EC" w:rsidRPr="003401EC" w:rsidRDefault="003401EC">
      <w:pPr>
        <w:contextualSpacing/>
        <w:rPr>
          <w:color w:val="FFC000" w:themeColor="accent4"/>
        </w:rPr>
      </w:pPr>
      <w:r>
        <w:t xml:space="preserve">Notes: </w:t>
      </w:r>
      <w:r w:rsidRPr="005D475A">
        <w:rPr>
          <w:b/>
          <w:bCs/>
          <w:color w:val="2F5496" w:themeColor="accent1" w:themeShade="BF"/>
        </w:rPr>
        <w:t>Future Discussion</w:t>
      </w:r>
      <w:r>
        <w:rPr>
          <w:b/>
          <w:bCs/>
          <w:color w:val="2F5496" w:themeColor="accent1" w:themeShade="BF"/>
        </w:rPr>
        <w:t xml:space="preserve"> Topic; </w:t>
      </w:r>
      <w:r w:rsidRPr="00A17137">
        <w:rPr>
          <w:b/>
          <w:bCs/>
          <w:color w:val="FF0000"/>
        </w:rPr>
        <w:t>Action Item</w:t>
      </w:r>
      <w:r>
        <w:rPr>
          <w:b/>
          <w:bCs/>
          <w:color w:val="FF0000"/>
        </w:rPr>
        <w:t xml:space="preserve">; </w:t>
      </w:r>
      <w:r w:rsidRPr="00A21C36">
        <w:rPr>
          <w:b/>
          <w:bCs/>
          <w:color w:val="7030A0"/>
        </w:rPr>
        <w:t>Potential Future Activity</w:t>
      </w:r>
      <w:r>
        <w:rPr>
          <w:b/>
          <w:bCs/>
          <w:color w:val="7030A0"/>
        </w:rPr>
        <w:t xml:space="preserve">; </w:t>
      </w:r>
      <w:r w:rsidRPr="0014154D">
        <w:rPr>
          <w:b/>
          <w:bCs/>
          <w:color w:val="ED7D31" w:themeColor="accent2"/>
        </w:rPr>
        <w:t>Goals</w:t>
      </w:r>
      <w:r>
        <w:rPr>
          <w:b/>
          <w:bCs/>
          <w:color w:val="ED7D31" w:themeColor="accent2"/>
        </w:rPr>
        <w:t xml:space="preserve">; </w:t>
      </w:r>
      <w:r w:rsidRPr="008155E1">
        <w:rPr>
          <w:b/>
          <w:bCs/>
          <w:color w:val="FFC000" w:themeColor="accent4"/>
        </w:rPr>
        <w:t>Communications Plan</w:t>
      </w:r>
    </w:p>
    <w:p w14:paraId="3BBAC363" w14:textId="06E67BB8" w:rsidR="00590C79" w:rsidRDefault="00590C79"/>
    <w:p w14:paraId="5324F1A6" w14:textId="387885DB" w:rsidR="00590C79" w:rsidRPr="003401EC" w:rsidRDefault="00590C79">
      <w:pPr>
        <w:rPr>
          <w:b/>
          <w:bCs/>
          <w:u w:val="single"/>
        </w:rPr>
      </w:pPr>
      <w:r w:rsidRPr="003401EC">
        <w:rPr>
          <w:b/>
          <w:bCs/>
          <w:u w:val="single"/>
        </w:rPr>
        <w:t xml:space="preserve">Session one: FGDC Veg Subcommittee update; Budgeting future; outreach to upper management (communications plan); State reps (session lead: Este) </w:t>
      </w:r>
    </w:p>
    <w:p w14:paraId="02B40013" w14:textId="4E738064" w:rsidR="00750D5C" w:rsidRDefault="00750D5C"/>
    <w:p w14:paraId="40114B9B" w14:textId="36548C90" w:rsidR="00750D5C" w:rsidRPr="00B13388" w:rsidRDefault="00750D5C">
      <w:pPr>
        <w:rPr>
          <w:b/>
          <w:bCs/>
        </w:rPr>
      </w:pPr>
      <w:r w:rsidRPr="00B13388">
        <w:rPr>
          <w:b/>
          <w:bCs/>
        </w:rPr>
        <w:t xml:space="preserve">FGDC: </w:t>
      </w:r>
    </w:p>
    <w:p w14:paraId="211CD04D" w14:textId="7E0D5929" w:rsidR="00A97A9D" w:rsidRDefault="00B13388" w:rsidP="00A97A9D">
      <w:pPr>
        <w:pStyle w:val="ListParagraph"/>
        <w:numPr>
          <w:ilvl w:val="0"/>
          <w:numId w:val="2"/>
        </w:numPr>
      </w:pPr>
      <w:r>
        <w:t>C</w:t>
      </w:r>
      <w:r w:rsidR="00750D5C">
        <w:t xml:space="preserve">harter </w:t>
      </w:r>
      <w:r w:rsidR="00A97A9D">
        <w:t>is being resubmitted</w:t>
      </w:r>
      <w:r w:rsidR="00185ACB">
        <w:t>.</w:t>
      </w:r>
      <w:bookmarkStart w:id="0" w:name="_GoBack"/>
      <w:bookmarkEnd w:id="0"/>
    </w:p>
    <w:p w14:paraId="23263E15" w14:textId="7E6EDC7B" w:rsidR="00740341" w:rsidRDefault="00750D5C" w:rsidP="00740341">
      <w:pPr>
        <w:pStyle w:val="ListParagraph"/>
        <w:numPr>
          <w:ilvl w:val="0"/>
          <w:numId w:val="2"/>
        </w:numPr>
      </w:pPr>
      <w:r>
        <w:t>Revisiting the agreement between NatureServe, ESA and the Forest Service</w:t>
      </w:r>
      <w:r w:rsidR="006936A4">
        <w:t>: we n</w:t>
      </w:r>
      <w:r>
        <w:t xml:space="preserve">eed more clarification </w:t>
      </w:r>
      <w:r w:rsidR="006936A4">
        <w:t xml:space="preserve">on </w:t>
      </w:r>
      <w:r>
        <w:t>what the role of the lead agency is</w:t>
      </w:r>
      <w:r w:rsidR="00185ACB">
        <w:t>.</w:t>
      </w:r>
    </w:p>
    <w:p w14:paraId="373E24A1" w14:textId="37980EE6" w:rsidR="00750D5C" w:rsidRDefault="00750D5C" w:rsidP="00740341">
      <w:pPr>
        <w:pStyle w:val="ListParagraph"/>
        <w:numPr>
          <w:ilvl w:val="0"/>
          <w:numId w:val="2"/>
        </w:numPr>
      </w:pPr>
      <w:r>
        <w:t>No state members on the Sub-Committee ye</w:t>
      </w:r>
      <w:r w:rsidR="00185ACB">
        <w:t>t.</w:t>
      </w:r>
    </w:p>
    <w:p w14:paraId="3BBC3CE0" w14:textId="3F782618" w:rsidR="00750D5C" w:rsidRDefault="00750D5C"/>
    <w:p w14:paraId="64D06EA7" w14:textId="77777777" w:rsidR="006B7983" w:rsidRPr="006B7983" w:rsidRDefault="00750D5C">
      <w:pPr>
        <w:rPr>
          <w:b/>
          <w:bCs/>
        </w:rPr>
      </w:pPr>
      <w:r w:rsidRPr="006B7983">
        <w:rPr>
          <w:b/>
          <w:bCs/>
        </w:rPr>
        <w:t xml:space="preserve">Carol’s </w:t>
      </w:r>
      <w:r w:rsidR="00D86413" w:rsidRPr="006B7983">
        <w:rPr>
          <w:b/>
          <w:bCs/>
        </w:rPr>
        <w:t>Budget Update: US Forest Service</w:t>
      </w:r>
      <w:r w:rsidRPr="006B7983">
        <w:rPr>
          <w:b/>
          <w:bCs/>
        </w:rPr>
        <w:t xml:space="preserve"> </w:t>
      </w:r>
    </w:p>
    <w:p w14:paraId="7D2DE5FA" w14:textId="77777777" w:rsidR="00CC7E57" w:rsidRDefault="00D86413" w:rsidP="00CC7E57">
      <w:pPr>
        <w:pStyle w:val="ListParagraph"/>
        <w:numPr>
          <w:ilvl w:val="0"/>
          <w:numId w:val="3"/>
        </w:numPr>
      </w:pPr>
      <w:r>
        <w:t>$</w:t>
      </w:r>
      <w:r w:rsidR="00750D5C">
        <w:t>40,000 for support of NVC. Planned to send to NatureServe</w:t>
      </w:r>
      <w:r>
        <w:t>.</w:t>
      </w:r>
    </w:p>
    <w:p w14:paraId="3D4CDA10" w14:textId="18582D5C" w:rsidR="00D86413" w:rsidRDefault="00D86413" w:rsidP="00CC7E57">
      <w:pPr>
        <w:pStyle w:val="ListParagraph"/>
        <w:numPr>
          <w:ilvl w:val="0"/>
          <w:numId w:val="3"/>
        </w:numPr>
      </w:pPr>
      <w:proofErr w:type="gramStart"/>
      <w:r>
        <w:t>Typically</w:t>
      </w:r>
      <w:proofErr w:type="gramEnd"/>
      <w:r>
        <w:t xml:space="preserve"> $</w:t>
      </w:r>
      <w:r w:rsidR="00750D5C">
        <w:t xml:space="preserve">75,000 </w:t>
      </w:r>
      <w:r>
        <w:t xml:space="preserve">is received from </w:t>
      </w:r>
      <w:r w:rsidR="00750D5C">
        <w:t xml:space="preserve">R&amp;D </w:t>
      </w:r>
      <w:r>
        <w:t xml:space="preserve">but it </w:t>
      </w:r>
      <w:r w:rsidR="00750D5C">
        <w:t>hasn’t been received by the F</w:t>
      </w:r>
      <w:r w:rsidR="00CC7E57">
        <w:t xml:space="preserve">orest </w:t>
      </w:r>
      <w:r w:rsidR="00750D5C">
        <w:t>S</w:t>
      </w:r>
      <w:r w:rsidR="00CC7E57">
        <w:t>ervice</w:t>
      </w:r>
      <w:r>
        <w:t xml:space="preserve"> yet</w:t>
      </w:r>
      <w:r w:rsidR="00750D5C">
        <w:t xml:space="preserve">. </w:t>
      </w:r>
      <w:r>
        <w:t xml:space="preserve">It’s unclear if this funding will clear. </w:t>
      </w:r>
    </w:p>
    <w:p w14:paraId="3ED2E079" w14:textId="3AFA6862" w:rsidR="00590C79" w:rsidRDefault="00590C79"/>
    <w:p w14:paraId="33835D0E" w14:textId="5E74EB3C" w:rsidR="00590C79" w:rsidRPr="00CC7E57" w:rsidRDefault="00590C79">
      <w:pPr>
        <w:rPr>
          <w:b/>
          <w:bCs/>
        </w:rPr>
      </w:pPr>
      <w:r w:rsidRPr="00CC7E57">
        <w:rPr>
          <w:b/>
          <w:bCs/>
        </w:rPr>
        <w:t xml:space="preserve">ESA/NS budget update (Jill and Don) </w:t>
      </w:r>
    </w:p>
    <w:p w14:paraId="1E6928D4" w14:textId="77777777" w:rsidR="008922FC" w:rsidRDefault="00D86413" w:rsidP="008922FC">
      <w:pPr>
        <w:pStyle w:val="ListParagraph"/>
        <w:numPr>
          <w:ilvl w:val="0"/>
          <w:numId w:val="4"/>
        </w:numPr>
      </w:pPr>
      <w:r>
        <w:t>ESA</w:t>
      </w:r>
      <w:r w:rsidR="008922FC">
        <w:t xml:space="preserve"> is on</w:t>
      </w:r>
      <w:r>
        <w:t xml:space="preserve"> Year 2 of current agreement with USGS. </w:t>
      </w:r>
    </w:p>
    <w:p w14:paraId="70D080B1" w14:textId="1F940F68" w:rsidR="008922FC" w:rsidRDefault="00D86413" w:rsidP="008922FC">
      <w:pPr>
        <w:pStyle w:val="ListParagraph"/>
        <w:numPr>
          <w:ilvl w:val="1"/>
          <w:numId w:val="4"/>
        </w:numPr>
      </w:pPr>
      <w:r>
        <w:t>Year 2 goes through June 30</w:t>
      </w:r>
      <w:r w:rsidRPr="008922FC">
        <w:rPr>
          <w:vertAlign w:val="superscript"/>
        </w:rPr>
        <w:t>th</w:t>
      </w:r>
      <w:r>
        <w:t xml:space="preserve">. </w:t>
      </w:r>
    </w:p>
    <w:p w14:paraId="3E015483" w14:textId="77777777" w:rsidR="003D424A" w:rsidRDefault="003D424A" w:rsidP="008922FC">
      <w:pPr>
        <w:pStyle w:val="ListParagraph"/>
        <w:numPr>
          <w:ilvl w:val="0"/>
          <w:numId w:val="4"/>
        </w:numPr>
      </w:pPr>
      <w:r>
        <w:t>The a</w:t>
      </w:r>
      <w:r w:rsidR="00D86413">
        <w:t xml:space="preserve">greement </w:t>
      </w:r>
      <w:r>
        <w:t xml:space="preserve">with USGS </w:t>
      </w:r>
      <w:r w:rsidR="00D86413">
        <w:t xml:space="preserve">goes through July 2021. </w:t>
      </w:r>
    </w:p>
    <w:p w14:paraId="78903DE7" w14:textId="77777777" w:rsidR="003D424A" w:rsidRDefault="00D86413" w:rsidP="003D424A">
      <w:pPr>
        <w:pStyle w:val="ListParagraph"/>
        <w:numPr>
          <w:ilvl w:val="0"/>
          <w:numId w:val="4"/>
        </w:numPr>
      </w:pPr>
      <w:r>
        <w:t xml:space="preserve">Another $75,000 </w:t>
      </w:r>
      <w:r w:rsidR="00BD0AF5">
        <w:t>coming to Veg Panel through USGS (not certain, but likely).</w:t>
      </w:r>
    </w:p>
    <w:p w14:paraId="5A966626" w14:textId="6CEB6602" w:rsidR="00D86413" w:rsidRDefault="00BD0AF5" w:rsidP="003D424A">
      <w:pPr>
        <w:pStyle w:val="ListParagraph"/>
        <w:numPr>
          <w:ilvl w:val="1"/>
          <w:numId w:val="4"/>
        </w:numPr>
      </w:pPr>
      <w:r>
        <w:t xml:space="preserve">Highlighting the benefits of face-to-face regional meetings to </w:t>
      </w:r>
      <w:r w:rsidR="003D424A">
        <w:t xml:space="preserve">would help </w:t>
      </w:r>
      <w:r>
        <w:t xml:space="preserve">encourage continued support. </w:t>
      </w:r>
    </w:p>
    <w:p w14:paraId="427DCEB3" w14:textId="1DDD0BB1" w:rsidR="00BD0AF5" w:rsidRDefault="00BD0AF5" w:rsidP="003D424A">
      <w:pPr>
        <w:pStyle w:val="ListParagraph"/>
        <w:numPr>
          <w:ilvl w:val="0"/>
          <w:numId w:val="4"/>
        </w:numPr>
      </w:pPr>
      <w:r>
        <w:t xml:space="preserve">We do have funds in a USGS Purchase order ‘rainy day fund’. </w:t>
      </w:r>
    </w:p>
    <w:p w14:paraId="44163EB2" w14:textId="247011C0" w:rsidR="00BD0AF5" w:rsidRDefault="00BD0AF5"/>
    <w:p w14:paraId="5F647CE0" w14:textId="4F23586A" w:rsidR="00BD0AF5" w:rsidRDefault="000F22FC">
      <w:r w:rsidRPr="000F22FC">
        <w:rPr>
          <w:b/>
          <w:bCs/>
          <w:color w:val="FF0000"/>
        </w:rPr>
        <w:t xml:space="preserve">ACTION ITEM: </w:t>
      </w:r>
      <w:r w:rsidRPr="000F22FC">
        <w:rPr>
          <w:b/>
          <w:bCs/>
          <w:color w:val="FF0000"/>
          <w:u w:val="single"/>
        </w:rPr>
        <w:t>Jill and Don</w:t>
      </w:r>
      <w:r w:rsidRPr="000F22FC">
        <w:rPr>
          <w:color w:val="FF0000"/>
        </w:rPr>
        <w:t xml:space="preserve"> </w:t>
      </w:r>
      <w:r>
        <w:t xml:space="preserve">will check in with the Washington and Appalachian REs on honoraria requests. </w:t>
      </w:r>
    </w:p>
    <w:p w14:paraId="2AF39FBB" w14:textId="3BD6BF0A" w:rsidR="00BD0AF5" w:rsidRDefault="00BD0AF5">
      <w:r>
        <w:t xml:space="preserve"> </w:t>
      </w:r>
    </w:p>
    <w:p w14:paraId="3F66C782" w14:textId="78E1FD1B" w:rsidR="00BD0AF5" w:rsidRPr="000F22FC" w:rsidRDefault="000F22FC">
      <w:pPr>
        <w:rPr>
          <w:b/>
          <w:bCs/>
        </w:rPr>
      </w:pPr>
      <w:r w:rsidRPr="000F22FC">
        <w:rPr>
          <w:b/>
          <w:bCs/>
        </w:rPr>
        <w:t>Near-term G</w:t>
      </w:r>
      <w:r w:rsidR="00BD0AF5" w:rsidRPr="000F22FC">
        <w:rPr>
          <w:b/>
          <w:bCs/>
        </w:rPr>
        <w:t>oals</w:t>
      </w:r>
      <w:r w:rsidRPr="000F22FC">
        <w:rPr>
          <w:b/>
          <w:bCs/>
        </w:rPr>
        <w:t xml:space="preserve"> and Associated Expenses</w:t>
      </w:r>
      <w:r w:rsidR="00BD0AF5" w:rsidRPr="000F22FC">
        <w:rPr>
          <w:b/>
          <w:bCs/>
        </w:rPr>
        <w:t xml:space="preserve">: </w:t>
      </w:r>
    </w:p>
    <w:p w14:paraId="444972C6" w14:textId="77777777" w:rsidR="000F22FC" w:rsidRDefault="00BD0AF5" w:rsidP="000F22FC">
      <w:pPr>
        <w:pStyle w:val="ListParagraph"/>
        <w:numPr>
          <w:ilvl w:val="0"/>
          <w:numId w:val="5"/>
        </w:numPr>
      </w:pPr>
      <w:r>
        <w:t xml:space="preserve">Communications Plan: Are there costs associated with this? </w:t>
      </w:r>
    </w:p>
    <w:p w14:paraId="38F3956E" w14:textId="48D591DC" w:rsidR="00BD0AF5" w:rsidRDefault="00BD0AF5" w:rsidP="000F22FC">
      <w:pPr>
        <w:pStyle w:val="ListParagraph"/>
        <w:numPr>
          <w:ilvl w:val="1"/>
          <w:numId w:val="5"/>
        </w:numPr>
      </w:pPr>
      <w:r>
        <w:t>Most likely salary expenses</w:t>
      </w:r>
    </w:p>
    <w:p w14:paraId="3D985401" w14:textId="77777777" w:rsidR="000F22FC" w:rsidRDefault="00BD0AF5" w:rsidP="000F22FC">
      <w:pPr>
        <w:pStyle w:val="ListParagraph"/>
        <w:numPr>
          <w:ilvl w:val="0"/>
          <w:numId w:val="5"/>
        </w:numPr>
      </w:pPr>
      <w:r>
        <w:t xml:space="preserve">Data Management: What costs are associated with this? </w:t>
      </w:r>
    </w:p>
    <w:p w14:paraId="3A0A86DA" w14:textId="3015B45D" w:rsidR="00BD0AF5" w:rsidRDefault="0074785D" w:rsidP="000F22FC">
      <w:pPr>
        <w:pStyle w:val="ListParagraph"/>
        <w:numPr>
          <w:ilvl w:val="1"/>
          <w:numId w:val="5"/>
        </w:numPr>
      </w:pPr>
      <w:r>
        <w:t>USF</w:t>
      </w:r>
      <w:r w:rsidR="00BD0AF5">
        <w:t xml:space="preserve"> has supported </w:t>
      </w:r>
      <w:proofErr w:type="spellStart"/>
      <w:r w:rsidR="00BD0AF5">
        <w:t>VegBank</w:t>
      </w:r>
      <w:proofErr w:type="spellEnd"/>
      <w:r w:rsidR="00BD0AF5">
        <w:t xml:space="preserve"> at NatureServe in the past</w:t>
      </w:r>
      <w:r w:rsidR="004B5EC3">
        <w:t xml:space="preserve"> (out of the 40K) </w:t>
      </w:r>
    </w:p>
    <w:p w14:paraId="7861306B" w14:textId="438B6BBC" w:rsidR="004B5EC3" w:rsidRDefault="004B5EC3"/>
    <w:p w14:paraId="249EC8DD" w14:textId="66C11907" w:rsidR="004B5EC3" w:rsidRDefault="0074785D">
      <w:r w:rsidRPr="0074785D">
        <w:rPr>
          <w:b/>
          <w:bCs/>
          <w:color w:val="FF0000"/>
        </w:rPr>
        <w:t>ACTION ITEM:</w:t>
      </w:r>
      <w:r w:rsidRPr="0074785D">
        <w:rPr>
          <w:b/>
          <w:bCs/>
          <w:color w:val="FF0000"/>
          <w:u w:val="single"/>
        </w:rPr>
        <w:t xml:space="preserve"> Jill and Chelsea</w:t>
      </w:r>
      <w:r w:rsidRPr="0074785D">
        <w:rPr>
          <w:color w:val="FF0000"/>
          <w:u w:val="single"/>
        </w:rPr>
        <w:t xml:space="preserve"> </w:t>
      </w:r>
      <w:r>
        <w:t>will e</w:t>
      </w:r>
      <w:r w:rsidR="004B5EC3">
        <w:t>stablish an average cost of RE meetings</w:t>
      </w:r>
    </w:p>
    <w:p w14:paraId="6782608D" w14:textId="77777777" w:rsidR="0074785D" w:rsidRDefault="0074785D"/>
    <w:p w14:paraId="5185B362" w14:textId="235F3642" w:rsidR="004B5EC3" w:rsidRDefault="0074785D">
      <w:r w:rsidRPr="00E845F8">
        <w:rPr>
          <w:b/>
          <w:bCs/>
          <w:color w:val="FF0000"/>
        </w:rPr>
        <w:lastRenderedPageBreak/>
        <w:t>ACTION ITEM:</w:t>
      </w:r>
      <w:r w:rsidRPr="00E845F8">
        <w:rPr>
          <w:b/>
          <w:bCs/>
          <w:color w:val="FF0000"/>
          <w:u w:val="single"/>
        </w:rPr>
        <w:t xml:space="preserve"> All</w:t>
      </w:r>
      <w:r w:rsidRPr="00E845F8">
        <w:rPr>
          <w:color w:val="FF0000"/>
          <w:u w:val="single"/>
        </w:rPr>
        <w:t xml:space="preserve"> </w:t>
      </w:r>
      <w:r w:rsidR="00E845F8">
        <w:t xml:space="preserve">ESA Support- let </w:t>
      </w:r>
      <w:r>
        <w:t xml:space="preserve">Jill and Chelsea know how they </w:t>
      </w:r>
      <w:r w:rsidR="00E845F8">
        <w:t xml:space="preserve">can support your work. </w:t>
      </w:r>
    </w:p>
    <w:p w14:paraId="4F052BAE" w14:textId="77777777" w:rsidR="004B5EC3" w:rsidRDefault="004B5EC3"/>
    <w:p w14:paraId="7DBFD620" w14:textId="763EDC5C" w:rsidR="004B5EC3" w:rsidRPr="009759E2" w:rsidRDefault="0061788B">
      <w:pPr>
        <w:rPr>
          <w:b/>
          <w:bCs/>
        </w:rPr>
      </w:pPr>
      <w:r w:rsidRPr="009759E2">
        <w:rPr>
          <w:b/>
          <w:bCs/>
        </w:rPr>
        <w:t>ESA Annual Meetin</w:t>
      </w:r>
      <w:r w:rsidR="009759E2" w:rsidRPr="009759E2">
        <w:rPr>
          <w:b/>
          <w:bCs/>
        </w:rPr>
        <w:t xml:space="preserve">g </w:t>
      </w:r>
    </w:p>
    <w:p w14:paraId="3CA3A33A" w14:textId="06D0D272" w:rsidR="009759E2" w:rsidRDefault="004B5EC3" w:rsidP="009759E2">
      <w:pPr>
        <w:pStyle w:val="ListParagraph"/>
        <w:numPr>
          <w:ilvl w:val="0"/>
          <w:numId w:val="7"/>
        </w:numPr>
      </w:pPr>
      <w:r>
        <w:t>Inspire Session Plant Science Decadal Vision</w:t>
      </w:r>
      <w:r w:rsidR="00492864">
        <w:t xml:space="preserve"> (Tom Wentworth) Proposal Accepted</w:t>
      </w:r>
    </w:p>
    <w:p w14:paraId="0E608895" w14:textId="4C71C84B" w:rsidR="00B929ED" w:rsidRDefault="00B929ED" w:rsidP="00492864">
      <w:pPr>
        <w:pStyle w:val="ListParagraph"/>
        <w:numPr>
          <w:ilvl w:val="1"/>
          <w:numId w:val="7"/>
        </w:numPr>
      </w:pPr>
      <w:r>
        <w:t>August 6</w:t>
      </w:r>
      <w:r w:rsidRPr="00B929ED">
        <w:rPr>
          <w:vertAlign w:val="superscript"/>
        </w:rPr>
        <w:t>th</w:t>
      </w:r>
      <w:r>
        <w:t xml:space="preserve">, 1-3:30pm </w:t>
      </w:r>
    </w:p>
    <w:p w14:paraId="5A8ED21B" w14:textId="20E86467" w:rsidR="00492864" w:rsidRDefault="00492864" w:rsidP="00492864">
      <w:pPr>
        <w:pStyle w:val="ListParagraph"/>
        <w:numPr>
          <w:ilvl w:val="1"/>
          <w:numId w:val="7"/>
        </w:numPr>
      </w:pPr>
      <w:r>
        <w:t xml:space="preserve">There are </w:t>
      </w:r>
      <w:r w:rsidR="004B5EC3">
        <w:t xml:space="preserve">9 speakers who submitted abstracts for the session </w:t>
      </w:r>
    </w:p>
    <w:p w14:paraId="65EEDB67" w14:textId="4CABA9F2" w:rsidR="004B5EC3" w:rsidRDefault="00492864" w:rsidP="00492864">
      <w:pPr>
        <w:pStyle w:val="ListParagraph"/>
        <w:numPr>
          <w:ilvl w:val="1"/>
          <w:numId w:val="7"/>
        </w:numPr>
      </w:pPr>
      <w:r>
        <w:t>They are currently i</w:t>
      </w:r>
      <w:r w:rsidR="004B5EC3">
        <w:t>n the presentation development phase</w:t>
      </w:r>
      <w:r>
        <w:t xml:space="preserve">. The talks are on a variety of topics wit the general goal being to bring the </w:t>
      </w:r>
      <w:r w:rsidR="00F34C2D">
        <w:t xml:space="preserve">decadal vision and discussion to ESA membership </w:t>
      </w:r>
    </w:p>
    <w:p w14:paraId="3555D4B9" w14:textId="77777777" w:rsidR="0085336B" w:rsidRDefault="0085336B"/>
    <w:p w14:paraId="176C982B" w14:textId="6761498B" w:rsidR="0085336B" w:rsidRDefault="00247A2B">
      <w:r w:rsidRPr="00247A2B">
        <w:rPr>
          <w:b/>
          <w:bCs/>
          <w:color w:val="FF0000"/>
        </w:rPr>
        <w:t>ACTION ITEM:</w:t>
      </w:r>
      <w:r w:rsidRPr="00247A2B">
        <w:rPr>
          <w:color w:val="FF0000"/>
        </w:rPr>
        <w:t xml:space="preserve"> </w:t>
      </w:r>
      <w:r w:rsidRPr="00247A2B">
        <w:rPr>
          <w:b/>
          <w:bCs/>
          <w:color w:val="FF0000"/>
          <w:u w:val="single"/>
        </w:rPr>
        <w:t>Chelsea</w:t>
      </w:r>
      <w:r>
        <w:t xml:space="preserve"> </w:t>
      </w:r>
      <w:r w:rsidR="0085336B">
        <w:t xml:space="preserve">add </w:t>
      </w:r>
      <w:r>
        <w:t xml:space="preserve">PSRN </w:t>
      </w:r>
      <w:r w:rsidR="0085336B">
        <w:t xml:space="preserve">session to the AM post on website </w:t>
      </w:r>
    </w:p>
    <w:p w14:paraId="41D32730" w14:textId="77777777" w:rsidR="0085336B" w:rsidRDefault="0085336B"/>
    <w:p w14:paraId="239459E7" w14:textId="1CAE163E" w:rsidR="0085336B" w:rsidRPr="00B560E7" w:rsidRDefault="00BF5C02">
      <w:pPr>
        <w:rPr>
          <w:b/>
          <w:bCs/>
        </w:rPr>
      </w:pPr>
      <w:r w:rsidRPr="00B560E7">
        <w:rPr>
          <w:b/>
          <w:bCs/>
        </w:rPr>
        <w:t xml:space="preserve">Veg Panel and ESA Vegetation Section </w:t>
      </w:r>
      <w:r w:rsidR="0085336B" w:rsidRPr="00B560E7">
        <w:rPr>
          <w:b/>
          <w:bCs/>
        </w:rPr>
        <w:t xml:space="preserve">Joint mixer and session </w:t>
      </w:r>
    </w:p>
    <w:p w14:paraId="57864058" w14:textId="212BEE45" w:rsidR="0085336B" w:rsidRDefault="004705D8" w:rsidP="004705D8">
      <w:pPr>
        <w:pStyle w:val="ListParagraph"/>
        <w:numPr>
          <w:ilvl w:val="0"/>
          <w:numId w:val="7"/>
        </w:numPr>
      </w:pPr>
      <w:r>
        <w:t>August 5</w:t>
      </w:r>
      <w:r w:rsidRPr="004705D8">
        <w:rPr>
          <w:vertAlign w:val="superscript"/>
        </w:rPr>
        <w:t>th</w:t>
      </w:r>
      <w:r>
        <w:t xml:space="preserve"> </w:t>
      </w:r>
    </w:p>
    <w:p w14:paraId="2D6090BA" w14:textId="4EDEFEA3" w:rsidR="001F7C41" w:rsidRDefault="001F7C41" w:rsidP="004705D8">
      <w:pPr>
        <w:pStyle w:val="ListParagraph"/>
        <w:numPr>
          <w:ilvl w:val="0"/>
          <w:numId w:val="7"/>
        </w:numPr>
      </w:pPr>
      <w:r>
        <w:t>Reach out to section lead and ask about contributions for food and drink from the Panel</w:t>
      </w:r>
    </w:p>
    <w:p w14:paraId="0FEA6D55" w14:textId="77777777" w:rsidR="001F7C41" w:rsidRDefault="001F7C41"/>
    <w:p w14:paraId="0C6F86E5" w14:textId="41BAF23D" w:rsidR="001F7C41" w:rsidRPr="00CE3F8A" w:rsidRDefault="001F7C41">
      <w:pPr>
        <w:rPr>
          <w:b/>
          <w:bCs/>
        </w:rPr>
      </w:pPr>
      <w:r w:rsidRPr="00CE3F8A">
        <w:rPr>
          <w:b/>
          <w:bCs/>
        </w:rPr>
        <w:t>Organized Oral Session:</w:t>
      </w:r>
      <w:r w:rsidR="00A020BE" w:rsidRPr="00CE3F8A">
        <w:rPr>
          <w:b/>
          <w:bCs/>
        </w:rPr>
        <w:t xml:space="preserve"> </w:t>
      </w:r>
      <w:r w:rsidRPr="00CE3F8A">
        <w:rPr>
          <w:b/>
          <w:bCs/>
        </w:rPr>
        <w:t xml:space="preserve"> </w:t>
      </w:r>
      <w:r w:rsidR="00A020BE" w:rsidRPr="00CE3F8A">
        <w:rPr>
          <w:b/>
          <w:bCs/>
        </w:rPr>
        <w:t>Documenting and Tracking Vegetation in the 21st Century</w:t>
      </w:r>
      <w:r w:rsidR="00915837">
        <w:rPr>
          <w:b/>
          <w:bCs/>
        </w:rPr>
        <w:t xml:space="preserve"> (Scott Franklin) </w:t>
      </w:r>
    </w:p>
    <w:p w14:paraId="2C286022" w14:textId="77777777" w:rsidR="00411425" w:rsidRDefault="00CE3F8A" w:rsidP="00411425">
      <w:pPr>
        <w:pStyle w:val="ListParagraph"/>
        <w:numPr>
          <w:ilvl w:val="0"/>
          <w:numId w:val="8"/>
        </w:numPr>
      </w:pPr>
      <w:r>
        <w:t>Proposal submitted and approved. Abstracts submitted</w:t>
      </w:r>
    </w:p>
    <w:p w14:paraId="5049092A" w14:textId="77777777" w:rsidR="00411425" w:rsidRDefault="00411425" w:rsidP="00411425">
      <w:pPr>
        <w:pStyle w:val="ListParagraph"/>
        <w:numPr>
          <w:ilvl w:val="0"/>
          <w:numId w:val="8"/>
        </w:numPr>
      </w:pPr>
      <w:r>
        <w:t xml:space="preserve">International Co-Authors are interested in attending the meeting </w:t>
      </w:r>
    </w:p>
    <w:p w14:paraId="42FDD7F2" w14:textId="77777777" w:rsidR="003945EE" w:rsidRDefault="0085336B" w:rsidP="003945EE">
      <w:pPr>
        <w:pStyle w:val="ListParagraph"/>
        <w:numPr>
          <w:ilvl w:val="1"/>
          <w:numId w:val="8"/>
        </w:numPr>
      </w:pPr>
      <w:r>
        <w:t>Australian co</w:t>
      </w:r>
      <w:r w:rsidR="003945EE">
        <w:t>-author will not be coming to ESA AM</w:t>
      </w:r>
      <w:r>
        <w:t xml:space="preserve"> </w:t>
      </w:r>
      <w:r w:rsidR="003945EE">
        <w:t>(</w:t>
      </w:r>
      <w:r>
        <w:t>going to IVS</w:t>
      </w:r>
      <w:r w:rsidR="003945EE">
        <w:t>)</w:t>
      </w:r>
    </w:p>
    <w:p w14:paraId="1C0155CC" w14:textId="043A762E" w:rsidR="0085336B" w:rsidRDefault="0085336B" w:rsidP="003945EE">
      <w:pPr>
        <w:pStyle w:val="ListParagraph"/>
        <w:numPr>
          <w:ilvl w:val="1"/>
          <w:numId w:val="8"/>
        </w:numPr>
      </w:pPr>
      <w:r>
        <w:t>South Africa</w:t>
      </w:r>
      <w:r w:rsidR="003945EE">
        <w:t>n co-author</w:t>
      </w:r>
      <w:r>
        <w:t xml:space="preserve"> interested in attending </w:t>
      </w:r>
    </w:p>
    <w:p w14:paraId="51D463C1" w14:textId="56444E11" w:rsidR="006922D9" w:rsidRDefault="006922D9" w:rsidP="003945EE">
      <w:pPr>
        <w:pStyle w:val="ListParagraph"/>
        <w:numPr>
          <w:ilvl w:val="1"/>
          <w:numId w:val="8"/>
        </w:numPr>
      </w:pPr>
      <w:r w:rsidRPr="00B4695D">
        <w:rPr>
          <w:b/>
          <w:bCs/>
          <w:color w:val="FF0000"/>
        </w:rPr>
        <w:t xml:space="preserve">ACTION ITEM: </w:t>
      </w:r>
      <w:r w:rsidRPr="00B4695D">
        <w:rPr>
          <w:b/>
          <w:bCs/>
          <w:color w:val="FF0000"/>
          <w:u w:val="single"/>
        </w:rPr>
        <w:t>Jack</w:t>
      </w:r>
      <w:r w:rsidRPr="00B4695D">
        <w:rPr>
          <w:color w:val="FF0000"/>
        </w:rPr>
        <w:t xml:space="preserve"> </w:t>
      </w:r>
      <w:r>
        <w:t xml:space="preserve">will follow up with his co-author on if they </w:t>
      </w:r>
      <w:r w:rsidR="00B4695D">
        <w:t xml:space="preserve">planning to attend </w:t>
      </w:r>
    </w:p>
    <w:p w14:paraId="1573C190" w14:textId="48274174" w:rsidR="00F2235D" w:rsidRDefault="00F2235D" w:rsidP="003945EE">
      <w:pPr>
        <w:pStyle w:val="ListParagraph"/>
        <w:numPr>
          <w:ilvl w:val="1"/>
          <w:numId w:val="8"/>
        </w:numPr>
      </w:pPr>
      <w:r>
        <w:rPr>
          <w:b/>
          <w:bCs/>
          <w:color w:val="FF0000"/>
        </w:rPr>
        <w:t xml:space="preserve">ACTION ITEM: Este </w:t>
      </w:r>
      <w:r>
        <w:t>will ask Scott if any</w:t>
      </w:r>
      <w:r w:rsidR="0046795D">
        <w:t xml:space="preserve">one else is looking for funding to support their co-author attending the meeting </w:t>
      </w:r>
    </w:p>
    <w:p w14:paraId="5574FDD3" w14:textId="77777777" w:rsidR="006922D9" w:rsidRDefault="00E03314" w:rsidP="006922D9">
      <w:pPr>
        <w:pStyle w:val="ListParagraph"/>
        <w:numPr>
          <w:ilvl w:val="0"/>
          <w:numId w:val="8"/>
        </w:numPr>
      </w:pPr>
      <w:r>
        <w:t xml:space="preserve">Can we use honoraria for these folks? </w:t>
      </w:r>
    </w:p>
    <w:p w14:paraId="73A56EF7" w14:textId="34E7F62A" w:rsidR="00E03314" w:rsidRDefault="00E03314" w:rsidP="006922D9">
      <w:pPr>
        <w:pStyle w:val="ListParagraph"/>
        <w:numPr>
          <w:ilvl w:val="1"/>
          <w:numId w:val="8"/>
        </w:numPr>
      </w:pPr>
      <w:r>
        <w:t>We don’t have a lot</w:t>
      </w:r>
      <w:r w:rsidR="00B4695D">
        <w:t xml:space="preserve"> of $$</w:t>
      </w:r>
      <w:r>
        <w:t xml:space="preserve">, is this something we want to prioritize? </w:t>
      </w:r>
    </w:p>
    <w:p w14:paraId="4044CD25" w14:textId="2A7EC8ED" w:rsidR="0085336B" w:rsidRDefault="0085336B"/>
    <w:p w14:paraId="5CEF06AF" w14:textId="69806422" w:rsidR="0085336B" w:rsidRPr="007928D9" w:rsidRDefault="0085336B">
      <w:pPr>
        <w:rPr>
          <w:b/>
          <w:bCs/>
        </w:rPr>
      </w:pPr>
      <w:r w:rsidRPr="007928D9">
        <w:rPr>
          <w:b/>
          <w:bCs/>
        </w:rPr>
        <w:t xml:space="preserve">Field Trip: </w:t>
      </w:r>
      <w:r w:rsidR="007928D9" w:rsidRPr="007928D9">
        <w:rPr>
          <w:b/>
          <w:bCs/>
        </w:rPr>
        <w:t>The Wasatch Back: Plant Community Ecology, Classification, and Mapping</w:t>
      </w:r>
      <w:r w:rsidR="00915837">
        <w:rPr>
          <w:b/>
          <w:bCs/>
        </w:rPr>
        <w:t xml:space="preserve"> (Dave Tart) </w:t>
      </w:r>
    </w:p>
    <w:p w14:paraId="6548245C" w14:textId="77777777" w:rsidR="007928D9" w:rsidRDefault="0085336B" w:rsidP="007928D9">
      <w:pPr>
        <w:pStyle w:val="ListParagraph"/>
        <w:numPr>
          <w:ilvl w:val="0"/>
          <w:numId w:val="9"/>
        </w:numPr>
      </w:pPr>
      <w:r>
        <w:t>Aug</w:t>
      </w:r>
      <w:r w:rsidR="007928D9">
        <w:t>ust</w:t>
      </w:r>
      <w:r>
        <w:t xml:space="preserve"> 2</w:t>
      </w:r>
      <w:r w:rsidR="007928D9" w:rsidRPr="007928D9">
        <w:rPr>
          <w:vertAlign w:val="superscript"/>
        </w:rPr>
        <w:t>nd</w:t>
      </w:r>
      <w:r w:rsidR="007928D9">
        <w:t xml:space="preserve"> </w:t>
      </w:r>
    </w:p>
    <w:p w14:paraId="6CE572E1" w14:textId="77777777" w:rsidR="00915837" w:rsidRDefault="0085336B" w:rsidP="00915837">
      <w:pPr>
        <w:pStyle w:val="ListParagraph"/>
        <w:numPr>
          <w:ilvl w:val="0"/>
          <w:numId w:val="9"/>
        </w:numPr>
      </w:pPr>
      <w:r>
        <w:t>ESA is handling lunch</w:t>
      </w:r>
    </w:p>
    <w:p w14:paraId="5FED7646" w14:textId="657F3540" w:rsidR="0085336B" w:rsidRDefault="00915837" w:rsidP="00915837">
      <w:pPr>
        <w:pStyle w:val="ListParagraph"/>
        <w:numPr>
          <w:ilvl w:val="0"/>
          <w:numId w:val="9"/>
        </w:numPr>
      </w:pPr>
      <w:r>
        <w:t>During the field trip the group w</w:t>
      </w:r>
      <w:r w:rsidR="0085336B">
        <w:t>ill do veg</w:t>
      </w:r>
      <w:r>
        <w:t>etation</w:t>
      </w:r>
      <w:r w:rsidR="0085336B">
        <w:t xml:space="preserve"> plots at </w:t>
      </w:r>
      <w:proofErr w:type="gramStart"/>
      <w:r w:rsidR="0085336B">
        <w:t>all of</w:t>
      </w:r>
      <w:proofErr w:type="gramEnd"/>
      <w:r w:rsidR="0085336B">
        <w:t xml:space="preserve"> the sites</w:t>
      </w:r>
      <w:r>
        <w:t>. The group will s</w:t>
      </w:r>
      <w:r w:rsidR="0085336B">
        <w:t xml:space="preserve">ee mountain sagebrush; aspen; conifer forests; snow basin ski area; basin big sagebrush; cottonwood riparian forest. Mostly high elevation. </w:t>
      </w:r>
    </w:p>
    <w:p w14:paraId="2E3FCD7D" w14:textId="3BDA9FE4" w:rsidR="00590C79" w:rsidRDefault="0085336B">
      <w:r>
        <w:t xml:space="preserve"> </w:t>
      </w:r>
    </w:p>
    <w:p w14:paraId="74EE81A8" w14:textId="32C7A1AA" w:rsidR="00590C79" w:rsidRPr="00244C23" w:rsidRDefault="00BA3C0C">
      <w:pPr>
        <w:rPr>
          <w:b/>
          <w:bCs/>
          <w:u w:val="single"/>
        </w:rPr>
      </w:pPr>
      <w:r w:rsidRPr="00244C23">
        <w:rPr>
          <w:b/>
          <w:bCs/>
          <w:u w:val="single"/>
        </w:rPr>
        <w:t xml:space="preserve">Session two:  Breakout session (see additional documents) </w:t>
      </w:r>
    </w:p>
    <w:p w14:paraId="2F91CFD9" w14:textId="1B70B92C" w:rsidR="009173C2" w:rsidRDefault="009173C2" w:rsidP="009173C2">
      <w:pPr>
        <w:pStyle w:val="ListParagraph"/>
        <w:numPr>
          <w:ilvl w:val="0"/>
          <w:numId w:val="10"/>
        </w:numPr>
      </w:pPr>
      <w:r>
        <w:t xml:space="preserve">Communications Plan Breakout </w:t>
      </w:r>
    </w:p>
    <w:p w14:paraId="3621A3FA" w14:textId="2E4353D7" w:rsidR="009173C2" w:rsidRDefault="009173C2" w:rsidP="009173C2">
      <w:pPr>
        <w:pStyle w:val="ListParagraph"/>
        <w:numPr>
          <w:ilvl w:val="0"/>
          <w:numId w:val="10"/>
        </w:numPr>
      </w:pPr>
      <w:r>
        <w:t>Data Management Breakout</w:t>
      </w:r>
    </w:p>
    <w:p w14:paraId="159524DF" w14:textId="77777777" w:rsidR="00E03314" w:rsidRDefault="00E03314"/>
    <w:p w14:paraId="0C0C5287" w14:textId="77777777" w:rsidR="00244C23" w:rsidRDefault="00244C23">
      <w:r>
        <w:br w:type="page"/>
      </w:r>
    </w:p>
    <w:p w14:paraId="5E7F1CF6" w14:textId="77777777" w:rsidR="00244C23" w:rsidRDefault="00244C23">
      <w:r w:rsidRPr="00244C23">
        <w:rPr>
          <w:b/>
          <w:bCs/>
          <w:u w:val="single"/>
        </w:rPr>
        <w:lastRenderedPageBreak/>
        <w:t>Session 3: Final Wrap up, NVC related pubs,</w:t>
      </w:r>
      <w:r>
        <w:t xml:space="preserve"> </w:t>
      </w:r>
    </w:p>
    <w:p w14:paraId="4D483D16" w14:textId="77777777" w:rsidR="00244C23" w:rsidRDefault="00244C23"/>
    <w:p w14:paraId="29752A51" w14:textId="77777777" w:rsidR="00182631" w:rsidRPr="00182631" w:rsidRDefault="00590C79" w:rsidP="00182631">
      <w:pPr>
        <w:rPr>
          <w:b/>
          <w:bCs/>
        </w:rPr>
      </w:pPr>
      <w:r w:rsidRPr="00182631">
        <w:rPr>
          <w:b/>
          <w:bCs/>
        </w:rPr>
        <w:t xml:space="preserve">NVC related publications (Este) </w:t>
      </w:r>
    </w:p>
    <w:p w14:paraId="45B45186" w14:textId="65140E93" w:rsidR="00E03314" w:rsidRDefault="00E03314" w:rsidP="00F26DDE">
      <w:pPr>
        <w:pStyle w:val="ListParagraph"/>
        <w:numPr>
          <w:ilvl w:val="0"/>
          <w:numId w:val="11"/>
        </w:numPr>
      </w:pPr>
      <w:r>
        <w:t xml:space="preserve">If these related publications are open source, we </w:t>
      </w:r>
      <w:r w:rsidR="00182631">
        <w:t>could add a</w:t>
      </w:r>
      <w:r>
        <w:t xml:space="preserve"> page to </w:t>
      </w:r>
      <w:r w:rsidR="00182631">
        <w:t xml:space="preserve">the Veg Panel site and </w:t>
      </w:r>
      <w:r>
        <w:t>post papers as we find them</w:t>
      </w:r>
      <w:r w:rsidR="00F26DDE">
        <w:t xml:space="preserve">. </w:t>
      </w:r>
      <w:r w:rsidR="00182631" w:rsidRPr="00F26DDE">
        <w:rPr>
          <w:b/>
          <w:bCs/>
          <w:color w:val="7030A0"/>
        </w:rPr>
        <w:t>Potential Future Activity</w:t>
      </w:r>
      <w:r w:rsidR="00182631">
        <w:t xml:space="preserve">: </w:t>
      </w:r>
      <w:r>
        <w:t xml:space="preserve">Doing a literature review </w:t>
      </w:r>
    </w:p>
    <w:p w14:paraId="11EC5591" w14:textId="1FD14730" w:rsidR="002321AC" w:rsidRDefault="003A364D" w:rsidP="00B1604F">
      <w:pPr>
        <w:pStyle w:val="ListParagraph"/>
        <w:numPr>
          <w:ilvl w:val="0"/>
          <w:numId w:val="11"/>
        </w:numPr>
      </w:pPr>
      <w:r w:rsidRPr="00B1604F">
        <w:rPr>
          <w:b/>
          <w:bCs/>
          <w:color w:val="FF0000"/>
        </w:rPr>
        <w:t xml:space="preserve">ACTION ITEM: </w:t>
      </w:r>
      <w:r w:rsidR="002321AC" w:rsidRPr="00B1604F">
        <w:rPr>
          <w:b/>
          <w:bCs/>
          <w:color w:val="FF0000"/>
          <w:u w:val="single"/>
        </w:rPr>
        <w:t>Website group</w:t>
      </w:r>
      <w:r w:rsidRPr="00B1604F">
        <w:rPr>
          <w:color w:val="FF0000"/>
        </w:rPr>
        <w:t xml:space="preserve"> </w:t>
      </w:r>
      <w:r w:rsidR="002321AC">
        <w:t xml:space="preserve">make </w:t>
      </w:r>
      <w:r>
        <w:t xml:space="preserve">sure </w:t>
      </w:r>
      <w:r w:rsidR="002321AC">
        <w:t>the websites link to one another</w:t>
      </w:r>
    </w:p>
    <w:p w14:paraId="50B246E8" w14:textId="049C0983" w:rsidR="002321AC" w:rsidRDefault="002321AC" w:rsidP="00B1604F">
      <w:pPr>
        <w:pStyle w:val="ListParagraph"/>
        <w:numPr>
          <w:ilvl w:val="0"/>
          <w:numId w:val="11"/>
        </w:numPr>
      </w:pPr>
      <w:r w:rsidRPr="00B1604F">
        <w:rPr>
          <w:b/>
          <w:bCs/>
          <w:color w:val="7030A0"/>
        </w:rPr>
        <w:t xml:space="preserve">Potential </w:t>
      </w:r>
      <w:r w:rsidR="003A364D" w:rsidRPr="00B1604F">
        <w:rPr>
          <w:b/>
          <w:bCs/>
          <w:color w:val="7030A0"/>
        </w:rPr>
        <w:t>Future Activity</w:t>
      </w:r>
      <w:r w:rsidR="003A364D">
        <w:t xml:space="preserve">: </w:t>
      </w:r>
      <w:r>
        <w:t>work</w:t>
      </w:r>
      <w:r w:rsidR="003A364D">
        <w:t>flow idea -</w:t>
      </w:r>
      <w:r>
        <w:t xml:space="preserve"> Pictures on I</w:t>
      </w:r>
      <w:r w:rsidR="003A364D">
        <w:t>nstagram</w:t>
      </w:r>
      <w:r>
        <w:t xml:space="preserve"> link to</w:t>
      </w:r>
      <w:r w:rsidR="002514A5">
        <w:t>&gt;</w:t>
      </w:r>
      <w:r>
        <w:t>veg panel site with a short article on the pub</w:t>
      </w:r>
      <w:r w:rsidR="002514A5">
        <w:t>lication</w:t>
      </w:r>
      <w:r>
        <w:t xml:space="preserve"> link to</w:t>
      </w:r>
      <w:r w:rsidR="002514A5">
        <w:t>&gt;</w:t>
      </w:r>
      <w:r>
        <w:t>pub</w:t>
      </w:r>
      <w:r w:rsidR="002514A5">
        <w:t>lication</w:t>
      </w:r>
      <w:r>
        <w:t xml:space="preserve"> on USNVC</w:t>
      </w:r>
      <w:r w:rsidR="002514A5">
        <w:t>.org</w:t>
      </w:r>
    </w:p>
    <w:p w14:paraId="54EE997C" w14:textId="6913D5A3" w:rsidR="002321AC" w:rsidRDefault="002514A5" w:rsidP="00B1604F">
      <w:pPr>
        <w:pStyle w:val="ListParagraph"/>
        <w:numPr>
          <w:ilvl w:val="0"/>
          <w:numId w:val="11"/>
        </w:numPr>
      </w:pPr>
      <w:r w:rsidRPr="00B1604F">
        <w:rPr>
          <w:b/>
          <w:bCs/>
          <w:color w:val="FF0000"/>
        </w:rPr>
        <w:t xml:space="preserve">ACTION ITEM: </w:t>
      </w:r>
      <w:r w:rsidRPr="00B1604F">
        <w:rPr>
          <w:b/>
          <w:bCs/>
          <w:color w:val="FF0000"/>
          <w:u w:val="single"/>
        </w:rPr>
        <w:t>Chelsea</w:t>
      </w:r>
      <w:r w:rsidR="00B1604F" w:rsidRPr="00B1604F">
        <w:rPr>
          <w:color w:val="FF0000"/>
        </w:rPr>
        <w:t xml:space="preserve"> </w:t>
      </w:r>
      <w:r w:rsidR="00B1604F">
        <w:t xml:space="preserve">add a Publications sub-tab to the </w:t>
      </w:r>
      <w:r w:rsidR="002321AC">
        <w:t xml:space="preserve">Resources </w:t>
      </w:r>
      <w:r w:rsidR="00B1604F">
        <w:t>tab</w:t>
      </w:r>
    </w:p>
    <w:p w14:paraId="38F7C3B4" w14:textId="432DDE7A" w:rsidR="00904EA9" w:rsidRDefault="00904EA9" w:rsidP="00B1604F">
      <w:pPr>
        <w:pStyle w:val="ListParagraph"/>
        <w:numPr>
          <w:ilvl w:val="0"/>
          <w:numId w:val="11"/>
        </w:numPr>
      </w:pPr>
      <w:r>
        <w:t xml:space="preserve">International Vegetation Classification (IVC) was featured in the Encyclopedia of World Biomes (attached to notes email) </w:t>
      </w:r>
    </w:p>
    <w:p w14:paraId="51BCBD85" w14:textId="3CC958E1" w:rsidR="00D74C74" w:rsidRDefault="00D74C74" w:rsidP="00B1604F">
      <w:pPr>
        <w:pStyle w:val="ListParagraph"/>
        <w:numPr>
          <w:ilvl w:val="0"/>
          <w:numId w:val="11"/>
        </w:numPr>
      </w:pPr>
      <w:r>
        <w:t>Conservation Ranking: NatureServe focused on ecological systems</w:t>
      </w:r>
      <w:r w:rsidR="00B87FC4">
        <w:t xml:space="preserve">. (Conservation letters Article) </w:t>
      </w:r>
    </w:p>
    <w:p w14:paraId="13637580" w14:textId="019C59E5" w:rsidR="00ED11CE" w:rsidRDefault="00B16D0F" w:rsidP="00B16D0F">
      <w:pPr>
        <w:pStyle w:val="ListParagraph"/>
        <w:numPr>
          <w:ilvl w:val="0"/>
          <w:numId w:val="11"/>
        </w:numPr>
      </w:pPr>
      <w:r>
        <w:t>Link to NatureServe conservation statuses, a synthesis on parks services applications to the NVC (Karl)</w:t>
      </w:r>
    </w:p>
    <w:p w14:paraId="46DFE244" w14:textId="05CC58AC" w:rsidR="002321AC" w:rsidRDefault="002321AC" w:rsidP="002321AC"/>
    <w:p w14:paraId="0B726F57" w14:textId="219EE90A" w:rsidR="002321AC" w:rsidRPr="00B1604F" w:rsidRDefault="002321AC" w:rsidP="002321AC">
      <w:pPr>
        <w:rPr>
          <w:b/>
          <w:bCs/>
        </w:rPr>
      </w:pPr>
      <w:r w:rsidRPr="00B1604F">
        <w:rPr>
          <w:b/>
          <w:bCs/>
        </w:rPr>
        <w:t xml:space="preserve">Archiving (Bob) </w:t>
      </w:r>
    </w:p>
    <w:p w14:paraId="1FF56D01" w14:textId="15B198E6" w:rsidR="002321AC" w:rsidRDefault="002321AC" w:rsidP="006A214E">
      <w:pPr>
        <w:pStyle w:val="ListParagraph"/>
        <w:numPr>
          <w:ilvl w:val="0"/>
          <w:numId w:val="12"/>
        </w:numPr>
      </w:pPr>
      <w:r>
        <w:t>Will discuss</w:t>
      </w:r>
      <w:r w:rsidR="00B1604F">
        <w:t xml:space="preserve"> the potential for archiving</w:t>
      </w:r>
      <w:r>
        <w:t xml:space="preserve"> at I</w:t>
      </w:r>
      <w:r w:rsidR="00A92357">
        <w:t xml:space="preserve">AVS </w:t>
      </w:r>
      <w:r>
        <w:t xml:space="preserve"> </w:t>
      </w:r>
    </w:p>
    <w:p w14:paraId="06B65B2B" w14:textId="77777777" w:rsidR="00766315" w:rsidRDefault="00766315" w:rsidP="00766315">
      <w:pPr>
        <w:pStyle w:val="ListParagraph"/>
        <w:numPr>
          <w:ilvl w:val="0"/>
          <w:numId w:val="12"/>
        </w:numPr>
      </w:pPr>
      <w:r>
        <w:t xml:space="preserve">Bob is archiving </w:t>
      </w:r>
      <w:proofErr w:type="gramStart"/>
      <w:r>
        <w:t>all of</w:t>
      </w:r>
      <w:proofErr w:type="gramEnd"/>
      <w:r>
        <w:t xml:space="preserve"> the old Veg Panel information with the ESA historical committee</w:t>
      </w:r>
    </w:p>
    <w:p w14:paraId="3B0944BB" w14:textId="0C0311A5" w:rsidR="002321AC" w:rsidRDefault="00766315" w:rsidP="00766315">
      <w:pPr>
        <w:pStyle w:val="ListParagraph"/>
        <w:numPr>
          <w:ilvl w:val="0"/>
          <w:numId w:val="12"/>
        </w:numPr>
      </w:pPr>
      <w:r>
        <w:t xml:space="preserve">People to tap for archive additions: </w:t>
      </w:r>
      <w:r w:rsidR="002321AC">
        <w:t xml:space="preserve">Michael Jennings, Michael Barber, Denny Jenson </w:t>
      </w:r>
    </w:p>
    <w:p w14:paraId="6CC89E03" w14:textId="24A8E49F" w:rsidR="00766315" w:rsidRDefault="00766315" w:rsidP="00766315">
      <w:pPr>
        <w:pStyle w:val="ListParagraph"/>
        <w:numPr>
          <w:ilvl w:val="1"/>
          <w:numId w:val="12"/>
        </w:numPr>
      </w:pPr>
      <w:r w:rsidRPr="00A6492A">
        <w:rPr>
          <w:b/>
          <w:bCs/>
          <w:color w:val="FF0000"/>
        </w:rPr>
        <w:t xml:space="preserve">ACTION ITEM: </w:t>
      </w:r>
      <w:r w:rsidRPr="00A6492A">
        <w:rPr>
          <w:b/>
          <w:bCs/>
          <w:color w:val="FF0000"/>
          <w:u w:val="single"/>
        </w:rPr>
        <w:t>Bob</w:t>
      </w:r>
      <w:r w:rsidRPr="00A6492A">
        <w:rPr>
          <w:color w:val="FF0000"/>
        </w:rPr>
        <w:t xml:space="preserve"> </w:t>
      </w:r>
      <w:r>
        <w:t>will reach out to the people above for their archives</w:t>
      </w:r>
    </w:p>
    <w:p w14:paraId="1520C229" w14:textId="77777777" w:rsidR="00090D02" w:rsidRDefault="00766315" w:rsidP="002321AC">
      <w:pPr>
        <w:pStyle w:val="ListParagraph"/>
        <w:numPr>
          <w:ilvl w:val="0"/>
          <w:numId w:val="12"/>
        </w:numPr>
      </w:pPr>
      <w:r>
        <w:t>These archives c</w:t>
      </w:r>
      <w:r w:rsidR="002321AC">
        <w:t xml:space="preserve">an be instructive </w:t>
      </w:r>
      <w:r>
        <w:t>f</w:t>
      </w:r>
      <w:r w:rsidR="002321AC">
        <w:t>o</w:t>
      </w:r>
      <w:r>
        <w:t>r</w:t>
      </w:r>
      <w:r w:rsidR="002321AC">
        <w:t xml:space="preserve"> other countries</w:t>
      </w:r>
      <w:r>
        <w:t xml:space="preserve"> that want to create their own national vegetation classification</w:t>
      </w:r>
    </w:p>
    <w:p w14:paraId="6E29554C" w14:textId="736F931B" w:rsidR="004D4750" w:rsidRDefault="004D4750"/>
    <w:p w14:paraId="7DE91D00" w14:textId="1E8379E7" w:rsidR="004D4750" w:rsidRPr="009B6C62" w:rsidRDefault="004D4750">
      <w:pPr>
        <w:rPr>
          <w:b/>
          <w:bCs/>
        </w:rPr>
      </w:pPr>
      <w:r w:rsidRPr="009B6C62">
        <w:rPr>
          <w:b/>
          <w:bCs/>
        </w:rPr>
        <w:t>Report on Nomenclature Committee</w:t>
      </w:r>
    </w:p>
    <w:p w14:paraId="34E84977" w14:textId="22D6009D" w:rsidR="004D4750" w:rsidRDefault="004D4750" w:rsidP="002E546F">
      <w:pPr>
        <w:pStyle w:val="ListParagraph"/>
        <w:numPr>
          <w:ilvl w:val="0"/>
          <w:numId w:val="13"/>
        </w:numPr>
      </w:pPr>
      <w:r>
        <w:t xml:space="preserve">There’s an ad-hoc group with the goal of standardizing terminology for naming classes (mid and lower levels, lower levels mostly) </w:t>
      </w:r>
    </w:p>
    <w:p w14:paraId="342CB6B9" w14:textId="77777777" w:rsidR="0095748F" w:rsidRDefault="004D4750" w:rsidP="0095748F">
      <w:pPr>
        <w:pStyle w:val="ListParagraph"/>
        <w:numPr>
          <w:ilvl w:val="1"/>
          <w:numId w:val="13"/>
        </w:numPr>
      </w:pPr>
      <w:r>
        <w:t>Goal</w:t>
      </w:r>
      <w:r w:rsidR="0095748F">
        <w:t xml:space="preserve"> of the group</w:t>
      </w:r>
      <w:r>
        <w:t xml:space="preserve">: (from nom </w:t>
      </w:r>
      <w:proofErr w:type="gramStart"/>
      <w:r>
        <w:t xml:space="preserve">guide) </w:t>
      </w:r>
      <w:r w:rsidR="0095748F">
        <w:t xml:space="preserve"> (</w:t>
      </w:r>
      <w:proofErr w:type="gramEnd"/>
      <w:r w:rsidR="0095748F">
        <w:t>d</w:t>
      </w:r>
      <w:r>
        <w:t>eferring colloquial names</w:t>
      </w:r>
      <w:r w:rsidR="0095748F">
        <w:t>)</w:t>
      </w:r>
    </w:p>
    <w:p w14:paraId="481A7241" w14:textId="1D507F34" w:rsidR="004D4750" w:rsidRDefault="004D4750" w:rsidP="0095748F">
      <w:pPr>
        <w:pStyle w:val="ListParagraph"/>
        <w:numPr>
          <w:ilvl w:val="1"/>
          <w:numId w:val="13"/>
        </w:numPr>
      </w:pPr>
      <w:r>
        <w:t>Product: revised nomenclature guide</w:t>
      </w:r>
    </w:p>
    <w:p w14:paraId="2275D6CA" w14:textId="77777777" w:rsidR="008C3980" w:rsidRDefault="008C3980" w:rsidP="008C3980">
      <w:pPr>
        <w:pStyle w:val="ListParagraph"/>
        <w:numPr>
          <w:ilvl w:val="0"/>
          <w:numId w:val="13"/>
        </w:numPr>
      </w:pPr>
      <w:r>
        <w:t>Addressing i</w:t>
      </w:r>
      <w:r w:rsidR="004D4750">
        <w:t xml:space="preserve">nconsistencies in nomenclature </w:t>
      </w:r>
    </w:p>
    <w:p w14:paraId="68D8738F" w14:textId="381AF032" w:rsidR="004D4750" w:rsidRDefault="004D4750" w:rsidP="008C3980">
      <w:pPr>
        <w:pStyle w:val="ListParagraph"/>
        <w:numPr>
          <w:ilvl w:val="1"/>
          <w:numId w:val="13"/>
        </w:numPr>
      </w:pPr>
      <w:r>
        <w:t>More consistency – easier use among practitioners</w:t>
      </w:r>
      <w:r w:rsidR="009D209D">
        <w:t xml:space="preserve">. </w:t>
      </w:r>
      <w:r w:rsidR="009D209D" w:rsidRPr="009D209D">
        <w:t>Consistency in terminology is important in the user committee</w:t>
      </w:r>
      <w:r w:rsidR="009D209D">
        <w:t>.</w:t>
      </w:r>
    </w:p>
    <w:p w14:paraId="21DFEC46" w14:textId="77777777" w:rsidR="008C3980" w:rsidRDefault="001D1061" w:rsidP="008C3980">
      <w:pPr>
        <w:pStyle w:val="ListParagraph"/>
        <w:numPr>
          <w:ilvl w:val="0"/>
          <w:numId w:val="13"/>
        </w:numPr>
      </w:pPr>
      <w:r>
        <w:t xml:space="preserve">Implementation of the guide would be on Don </w:t>
      </w:r>
    </w:p>
    <w:p w14:paraId="4965A281" w14:textId="77777777" w:rsidR="008C3980" w:rsidRDefault="008C3980" w:rsidP="008C3980">
      <w:pPr>
        <w:pStyle w:val="ListParagraph"/>
        <w:numPr>
          <w:ilvl w:val="0"/>
          <w:numId w:val="13"/>
        </w:numPr>
      </w:pPr>
      <w:r w:rsidRPr="008C3980">
        <w:rPr>
          <w:b/>
          <w:bCs/>
          <w:color w:val="FF0000"/>
        </w:rPr>
        <w:t xml:space="preserve">ACTION ITEM: </w:t>
      </w:r>
      <w:r w:rsidRPr="008C3980">
        <w:rPr>
          <w:b/>
          <w:bCs/>
          <w:color w:val="FF0000"/>
          <w:u w:val="single"/>
        </w:rPr>
        <w:t>All</w:t>
      </w:r>
      <w:r w:rsidRPr="008C3980">
        <w:rPr>
          <w:color w:val="FF0000"/>
        </w:rPr>
        <w:t xml:space="preserve"> </w:t>
      </w:r>
      <w:r>
        <w:t>let</w:t>
      </w:r>
      <w:r w:rsidR="001D1061">
        <w:t xml:space="preserve"> Jack know if you want to be involved in the group </w:t>
      </w:r>
    </w:p>
    <w:p w14:paraId="71CE4538" w14:textId="77777777" w:rsidR="00BF5095" w:rsidRDefault="00BF5095" w:rsidP="00BF5095">
      <w:pPr>
        <w:pStyle w:val="ListParagraph"/>
        <w:numPr>
          <w:ilvl w:val="0"/>
          <w:numId w:val="13"/>
        </w:numPr>
      </w:pPr>
      <w:r w:rsidRPr="00BF5095">
        <w:rPr>
          <w:b/>
          <w:bCs/>
        </w:rPr>
        <w:t xml:space="preserve">Q: </w:t>
      </w:r>
      <w:r w:rsidR="001D1061">
        <w:t xml:space="preserve">What impact does this have on the proceedings and the review process? When should we have it done? </w:t>
      </w:r>
    </w:p>
    <w:p w14:paraId="1DA61BF4" w14:textId="0111B79C" w:rsidR="00BF5095" w:rsidRDefault="001D1061" w:rsidP="00BF5095">
      <w:pPr>
        <w:pStyle w:val="ListParagraph"/>
        <w:numPr>
          <w:ilvl w:val="1"/>
          <w:numId w:val="13"/>
        </w:numPr>
      </w:pPr>
      <w:r>
        <w:t>Somewhere in this process th</w:t>
      </w:r>
      <w:r w:rsidR="001D7D71">
        <w:t>e revised nomenclature</w:t>
      </w:r>
      <w:r>
        <w:t xml:space="preserve"> </w:t>
      </w:r>
      <w:r w:rsidR="00BF5095">
        <w:t>guide</w:t>
      </w:r>
      <w:r>
        <w:t xml:space="preserve"> would go to the panel for review.</w:t>
      </w:r>
    </w:p>
    <w:p w14:paraId="06177BD3" w14:textId="4918A98B" w:rsidR="00990AE8" w:rsidRDefault="001D1061" w:rsidP="00990AE8">
      <w:pPr>
        <w:pStyle w:val="ListParagraph"/>
        <w:numPr>
          <w:ilvl w:val="1"/>
          <w:numId w:val="13"/>
        </w:numPr>
      </w:pPr>
      <w:r>
        <w:t xml:space="preserve">Regional Editors should be pulled in towards the end to make sure that the revisions that impact their region made sense. </w:t>
      </w:r>
    </w:p>
    <w:p w14:paraId="522D0DB7" w14:textId="44CFE9F3" w:rsidR="00990AE8" w:rsidRDefault="00990AE8" w:rsidP="00990AE8"/>
    <w:p w14:paraId="774EF46D" w14:textId="05F7DEF5" w:rsidR="00990AE8" w:rsidRPr="00990AE8" w:rsidRDefault="00990AE8" w:rsidP="00990AE8">
      <w:pPr>
        <w:rPr>
          <w:b/>
          <w:bCs/>
        </w:rPr>
      </w:pPr>
      <w:r w:rsidRPr="00990AE8">
        <w:rPr>
          <w:b/>
          <w:bCs/>
        </w:rPr>
        <w:t xml:space="preserve">Discussion about Keys </w:t>
      </w:r>
    </w:p>
    <w:p w14:paraId="794151BA" w14:textId="1AE9B85E" w:rsidR="005F4B12" w:rsidRDefault="00990AE8" w:rsidP="005F4B12">
      <w:pPr>
        <w:pStyle w:val="ListParagraph"/>
        <w:numPr>
          <w:ilvl w:val="0"/>
          <w:numId w:val="13"/>
        </w:numPr>
      </w:pPr>
      <w:r>
        <w:lastRenderedPageBreak/>
        <w:t>After the Nomenclature Guide is finished does this set us up to talk about k</w:t>
      </w:r>
      <w:r w:rsidR="001D1061">
        <w:t xml:space="preserve">eys as a part of the classification down to </w:t>
      </w:r>
      <w:proofErr w:type="spellStart"/>
      <w:r w:rsidR="001D1061">
        <w:t>macrogroups</w:t>
      </w:r>
      <w:proofErr w:type="spellEnd"/>
      <w:r w:rsidR="001D1061">
        <w:t xml:space="preserve"> (since they’re relatively stable)</w:t>
      </w:r>
      <w:r w:rsidR="005F4B12">
        <w:t xml:space="preserve"> f</w:t>
      </w:r>
      <w:r w:rsidR="001D1061">
        <w:t>or the practitioner community</w:t>
      </w:r>
      <w:r>
        <w:t>?</w:t>
      </w:r>
    </w:p>
    <w:p w14:paraId="4182ADB3" w14:textId="77777777" w:rsidR="00263476" w:rsidRDefault="001D1061" w:rsidP="005F4B12">
      <w:pPr>
        <w:pStyle w:val="ListParagraph"/>
        <w:numPr>
          <w:ilvl w:val="1"/>
          <w:numId w:val="13"/>
        </w:numPr>
      </w:pPr>
      <w:r>
        <w:t>Dave has a key down to formation level</w:t>
      </w:r>
      <w:r w:rsidR="00263476">
        <w:t xml:space="preserve">. </w:t>
      </w:r>
    </w:p>
    <w:p w14:paraId="250D1C4A" w14:textId="77777777" w:rsidR="000876A6" w:rsidRDefault="00DD0508" w:rsidP="005F4B12">
      <w:pPr>
        <w:pStyle w:val="ListParagraph"/>
        <w:numPr>
          <w:ilvl w:val="1"/>
          <w:numId w:val="13"/>
        </w:numPr>
      </w:pPr>
      <w:r>
        <w:t>We should f</w:t>
      </w:r>
      <w:r w:rsidR="001D1061">
        <w:t>ocus on keys after regional reviews that solidify alliance</w:t>
      </w:r>
      <w:r>
        <w:t>s</w:t>
      </w:r>
      <w:r w:rsidR="001D1061">
        <w:t xml:space="preserve"> and group</w:t>
      </w:r>
      <w:r>
        <w:t>s</w:t>
      </w:r>
      <w:r w:rsidR="001D1061">
        <w:t xml:space="preserve">. </w:t>
      </w:r>
    </w:p>
    <w:p w14:paraId="197A7EA0" w14:textId="77777777" w:rsidR="000876A6" w:rsidRDefault="000876A6" w:rsidP="005F4B12">
      <w:pPr>
        <w:pStyle w:val="ListParagraph"/>
        <w:numPr>
          <w:ilvl w:val="1"/>
          <w:numId w:val="13"/>
        </w:numPr>
      </w:pPr>
      <w:r>
        <w:t xml:space="preserve">Keys are useful when </w:t>
      </w:r>
      <w:proofErr w:type="spellStart"/>
      <w:r>
        <w:t>c</w:t>
      </w:r>
      <w:r w:rsidR="001D1061">
        <w:t>rosswalk</w:t>
      </w:r>
      <w:r>
        <w:t>ing</w:t>
      </w:r>
      <w:proofErr w:type="spellEnd"/>
      <w:r w:rsidR="001D1061">
        <w:t xml:space="preserve"> between </w:t>
      </w:r>
      <w:r>
        <w:t>US</w:t>
      </w:r>
      <w:r w:rsidR="001D1061">
        <w:t>FS types and NVC types.</w:t>
      </w:r>
    </w:p>
    <w:p w14:paraId="5AA294C3" w14:textId="77777777" w:rsidR="000876A6" w:rsidRDefault="001D1061" w:rsidP="000876A6">
      <w:pPr>
        <w:pStyle w:val="ListParagraph"/>
        <w:numPr>
          <w:ilvl w:val="2"/>
          <w:numId w:val="13"/>
        </w:numPr>
      </w:pPr>
      <w:r>
        <w:t xml:space="preserve"> </w:t>
      </w:r>
      <w:r w:rsidR="00060931">
        <w:t xml:space="preserve">A key portrays the distinctions between the concepts. </w:t>
      </w:r>
    </w:p>
    <w:p w14:paraId="09E2DB04" w14:textId="77777777" w:rsidR="000876A6" w:rsidRDefault="00060931" w:rsidP="000876A6">
      <w:pPr>
        <w:pStyle w:val="ListParagraph"/>
        <w:numPr>
          <w:ilvl w:val="2"/>
          <w:numId w:val="13"/>
        </w:numPr>
      </w:pPr>
      <w:r>
        <w:t xml:space="preserve">A key sets up for mapping and building map units and map design. </w:t>
      </w:r>
    </w:p>
    <w:p w14:paraId="7BF493C6" w14:textId="77777777" w:rsidR="001A23EE" w:rsidRDefault="000876A6" w:rsidP="000876A6">
      <w:pPr>
        <w:pStyle w:val="ListParagraph"/>
        <w:numPr>
          <w:ilvl w:val="2"/>
          <w:numId w:val="13"/>
        </w:numPr>
      </w:pPr>
      <w:r>
        <w:t>N</w:t>
      </w:r>
      <w:r w:rsidR="00060931">
        <w:t xml:space="preserve">arrows the geography. </w:t>
      </w:r>
      <w:r w:rsidR="001A23EE">
        <w:t>H</w:t>
      </w:r>
      <w:r w:rsidR="00060931">
        <w:t xml:space="preserve">elps people get to the type more reliably. </w:t>
      </w:r>
    </w:p>
    <w:p w14:paraId="2527F055" w14:textId="5D476C84" w:rsidR="001D1061" w:rsidRDefault="00060931" w:rsidP="000876A6">
      <w:pPr>
        <w:pStyle w:val="ListParagraph"/>
        <w:numPr>
          <w:ilvl w:val="2"/>
          <w:numId w:val="13"/>
        </w:numPr>
      </w:pPr>
      <w:r>
        <w:t xml:space="preserve">Interior west ecoregions phone key. </w:t>
      </w:r>
    </w:p>
    <w:p w14:paraId="181ADBB2" w14:textId="7E34A184" w:rsidR="001A23EE" w:rsidRDefault="001A23EE" w:rsidP="001A23EE">
      <w:pPr>
        <w:pStyle w:val="ListParagraph"/>
        <w:numPr>
          <w:ilvl w:val="3"/>
          <w:numId w:val="13"/>
        </w:numPr>
      </w:pPr>
      <w:r>
        <w:t xml:space="preserve">Future post on veg panel site about the key? </w:t>
      </w:r>
    </w:p>
    <w:p w14:paraId="1FFD95FF" w14:textId="77777777" w:rsidR="00060931" w:rsidRDefault="00060931"/>
    <w:p w14:paraId="4DBE0D7A" w14:textId="4D649413" w:rsidR="001E3180" w:rsidRPr="001E3180" w:rsidRDefault="00F339F9">
      <w:pPr>
        <w:rPr>
          <w:b/>
          <w:bCs/>
          <w:u w:val="single"/>
        </w:rPr>
      </w:pPr>
      <w:r w:rsidRPr="001E3180">
        <w:rPr>
          <w:b/>
          <w:bCs/>
          <w:u w:val="single"/>
        </w:rPr>
        <w:t xml:space="preserve">Final Session: </w:t>
      </w:r>
      <w:r w:rsidR="001E3180" w:rsidRPr="001E3180">
        <w:rPr>
          <w:b/>
          <w:bCs/>
          <w:u w:val="single"/>
        </w:rPr>
        <w:t xml:space="preserve">Wrap-up and </w:t>
      </w:r>
      <w:proofErr w:type="gramStart"/>
      <w:r w:rsidR="001E3180" w:rsidRPr="001E3180">
        <w:rPr>
          <w:b/>
          <w:bCs/>
          <w:u w:val="single"/>
        </w:rPr>
        <w:t>Long Term</w:t>
      </w:r>
      <w:proofErr w:type="gramEnd"/>
      <w:r w:rsidR="001E3180" w:rsidRPr="001E3180">
        <w:rPr>
          <w:b/>
          <w:bCs/>
          <w:u w:val="single"/>
        </w:rPr>
        <w:t xml:space="preserve"> Goals</w:t>
      </w:r>
    </w:p>
    <w:p w14:paraId="2264B861" w14:textId="77777777" w:rsidR="001E3180" w:rsidRDefault="001E3180"/>
    <w:p w14:paraId="23D7277A" w14:textId="40D7E2EB" w:rsidR="001D1061" w:rsidRDefault="001E3180">
      <w:r w:rsidRPr="001E3180">
        <w:rPr>
          <w:b/>
          <w:bCs/>
        </w:rPr>
        <w:t>Attendance:</w:t>
      </w:r>
      <w:r>
        <w:t xml:space="preserve"> </w:t>
      </w:r>
      <w:r w:rsidR="00F339F9">
        <w:t>Chelsea Fowler, Jill Parsons, Alexa McKerrow, Don Faber-</w:t>
      </w:r>
      <w:proofErr w:type="spellStart"/>
      <w:r w:rsidR="00F339F9">
        <w:t>Langendoen</w:t>
      </w:r>
      <w:proofErr w:type="spellEnd"/>
      <w:r w:rsidR="00F339F9">
        <w:t xml:space="preserve">, Esteban </w:t>
      </w:r>
      <w:proofErr w:type="spellStart"/>
      <w:r w:rsidR="00F339F9">
        <w:t>Muldavin</w:t>
      </w:r>
      <w:proofErr w:type="spellEnd"/>
      <w:r w:rsidR="00F339F9">
        <w:t>, Julie Evens, Robert Peet, Carol Spurrier, Jack Triepke, Dave Tart, Patrick Comer, Tom Wentworth</w:t>
      </w:r>
    </w:p>
    <w:p w14:paraId="58E4AFD3" w14:textId="583A26EA" w:rsidR="00F339F9" w:rsidRDefault="00F339F9"/>
    <w:p w14:paraId="21B4777E" w14:textId="0BD92945" w:rsidR="00771290" w:rsidRPr="00313DAC" w:rsidRDefault="00F339F9">
      <w:pPr>
        <w:rPr>
          <w:b/>
          <w:bCs/>
        </w:rPr>
      </w:pPr>
      <w:r w:rsidRPr="00313DAC">
        <w:rPr>
          <w:b/>
          <w:bCs/>
        </w:rPr>
        <w:t>Breakout Session</w:t>
      </w:r>
      <w:r w:rsidR="00771290" w:rsidRPr="00313DAC">
        <w:rPr>
          <w:b/>
          <w:bCs/>
        </w:rPr>
        <w:t>s: Notes attached to email</w:t>
      </w:r>
    </w:p>
    <w:p w14:paraId="2510E641" w14:textId="061B97F1" w:rsidR="00771290" w:rsidRDefault="00771290" w:rsidP="00771290">
      <w:pPr>
        <w:pStyle w:val="ListParagraph"/>
        <w:numPr>
          <w:ilvl w:val="0"/>
          <w:numId w:val="15"/>
        </w:numPr>
      </w:pPr>
      <w:r>
        <w:t>Communications Plan group will have a call in about a month</w:t>
      </w:r>
    </w:p>
    <w:p w14:paraId="6BA0AD39" w14:textId="6F45CABC" w:rsidR="00771290" w:rsidRDefault="00771290" w:rsidP="00771290">
      <w:pPr>
        <w:pStyle w:val="ListParagraph"/>
        <w:numPr>
          <w:ilvl w:val="0"/>
          <w:numId w:val="15"/>
        </w:numPr>
      </w:pPr>
      <w:r>
        <w:t xml:space="preserve">Data Management will have a call in April </w:t>
      </w:r>
    </w:p>
    <w:p w14:paraId="2EE69C87" w14:textId="600FA468" w:rsidR="00E57CF4" w:rsidRDefault="00E57CF4"/>
    <w:p w14:paraId="7C6C3D2F" w14:textId="77777777" w:rsidR="00D00147" w:rsidRDefault="00E57CF4">
      <w:r w:rsidRPr="00E57CF4">
        <w:rPr>
          <w:b/>
          <w:bCs/>
        </w:rPr>
        <w:t>Big Goals:</w:t>
      </w:r>
      <w:r>
        <w:t xml:space="preserve"> </w:t>
      </w:r>
    </w:p>
    <w:p w14:paraId="4FA49748" w14:textId="77777777" w:rsidR="00D00147" w:rsidRDefault="00E57CF4" w:rsidP="00D00147">
      <w:pPr>
        <w:pStyle w:val="ListParagraph"/>
        <w:numPr>
          <w:ilvl w:val="0"/>
          <w:numId w:val="16"/>
        </w:numPr>
      </w:pPr>
      <w:r>
        <w:t xml:space="preserve">Keep moving forward on making the NVC more user friendly. </w:t>
      </w:r>
    </w:p>
    <w:p w14:paraId="7762C574" w14:textId="77777777" w:rsidR="00407B58" w:rsidRDefault="00E57CF4" w:rsidP="00D00147">
      <w:pPr>
        <w:pStyle w:val="ListParagraph"/>
        <w:numPr>
          <w:ilvl w:val="0"/>
          <w:numId w:val="16"/>
        </w:numPr>
      </w:pPr>
      <w:r>
        <w:t xml:space="preserve">Keys so people can understand the classification system. </w:t>
      </w:r>
    </w:p>
    <w:p w14:paraId="26CF8231" w14:textId="77777777" w:rsidR="00B20A4B" w:rsidRDefault="00B20A4B" w:rsidP="00407B58">
      <w:pPr>
        <w:pStyle w:val="ListParagraph"/>
        <w:numPr>
          <w:ilvl w:val="0"/>
          <w:numId w:val="16"/>
        </w:numPr>
      </w:pPr>
      <w:r>
        <w:t>Outreach</w:t>
      </w:r>
    </w:p>
    <w:p w14:paraId="2277F278" w14:textId="77777777" w:rsidR="00B20A4B" w:rsidRDefault="00407B58" w:rsidP="00B20A4B">
      <w:pPr>
        <w:pStyle w:val="ListParagraph"/>
        <w:numPr>
          <w:ilvl w:val="1"/>
          <w:numId w:val="16"/>
        </w:numPr>
      </w:pPr>
      <w:r>
        <w:t xml:space="preserve">Promotional Materials: </w:t>
      </w:r>
      <w:proofErr w:type="spellStart"/>
      <w:r>
        <w:t>StoryMaps</w:t>
      </w:r>
      <w:proofErr w:type="spellEnd"/>
      <w:r>
        <w:t xml:space="preserve">, </w:t>
      </w:r>
      <w:r w:rsidR="00B20A4B">
        <w:t xml:space="preserve">Fact Sheets, One Pagers, BLM Guide </w:t>
      </w:r>
    </w:p>
    <w:p w14:paraId="6DEDD428" w14:textId="77777777" w:rsidR="00B20A4B" w:rsidRDefault="00E57CF4" w:rsidP="00B20A4B">
      <w:pPr>
        <w:pStyle w:val="ListParagraph"/>
        <w:numPr>
          <w:ilvl w:val="1"/>
          <w:numId w:val="16"/>
        </w:numPr>
      </w:pPr>
      <w:r>
        <w:t xml:space="preserve">A pitch on what the NVC is and how it works what’s inside. </w:t>
      </w:r>
    </w:p>
    <w:p w14:paraId="19A40F4C" w14:textId="3D3EF1CA" w:rsidR="00B20A4B" w:rsidRDefault="004141E3" w:rsidP="007D0596">
      <w:pPr>
        <w:pStyle w:val="ListParagraph"/>
        <w:numPr>
          <w:ilvl w:val="2"/>
          <w:numId w:val="16"/>
        </w:numPr>
      </w:pPr>
      <w:proofErr w:type="spellStart"/>
      <w:r>
        <w:t>StoryMaps</w:t>
      </w:r>
      <w:proofErr w:type="spellEnd"/>
      <w:r>
        <w:t xml:space="preserve">  </w:t>
      </w:r>
    </w:p>
    <w:p w14:paraId="57EEF44C" w14:textId="2F70D918" w:rsidR="00B20A4B" w:rsidRDefault="004141E3" w:rsidP="007D0596">
      <w:pPr>
        <w:pStyle w:val="ListParagraph"/>
        <w:numPr>
          <w:ilvl w:val="1"/>
          <w:numId w:val="16"/>
        </w:numPr>
      </w:pPr>
      <w:r>
        <w:t>Award for Classification Work (students and professionals), Agency level awards</w:t>
      </w:r>
    </w:p>
    <w:p w14:paraId="6E40D4FA" w14:textId="77777777" w:rsidR="00B20A4B" w:rsidRDefault="004141E3" w:rsidP="007D0596">
      <w:pPr>
        <w:pStyle w:val="ListParagraph"/>
        <w:numPr>
          <w:ilvl w:val="2"/>
          <w:numId w:val="16"/>
        </w:numPr>
      </w:pPr>
      <w:r>
        <w:t>Talk to Veg Section</w:t>
      </w:r>
    </w:p>
    <w:p w14:paraId="43683AA2" w14:textId="77777777" w:rsidR="007D0596" w:rsidRDefault="00B20A4B" w:rsidP="007D0596">
      <w:pPr>
        <w:pStyle w:val="ListParagraph"/>
        <w:numPr>
          <w:ilvl w:val="1"/>
          <w:numId w:val="16"/>
        </w:numPr>
      </w:pPr>
      <w:proofErr w:type="spellStart"/>
      <w:r>
        <w:t>A</w:t>
      </w:r>
      <w:r w:rsidR="004141E3">
        <w:t>utokeys</w:t>
      </w:r>
      <w:proofErr w:type="spellEnd"/>
      <w:r w:rsidR="004141E3">
        <w:t xml:space="preserve"> available to use for new plot data</w:t>
      </w:r>
    </w:p>
    <w:p w14:paraId="7C3E52F7" w14:textId="77777777" w:rsidR="007D0596" w:rsidRDefault="004141E3" w:rsidP="007D0596">
      <w:pPr>
        <w:pStyle w:val="ListParagraph"/>
        <w:numPr>
          <w:ilvl w:val="2"/>
          <w:numId w:val="16"/>
        </w:numPr>
      </w:pPr>
      <w:r>
        <w:t xml:space="preserve">We never get the data back that runs through the </w:t>
      </w:r>
      <w:proofErr w:type="spellStart"/>
      <w:r>
        <w:t>autokeys</w:t>
      </w:r>
      <w:proofErr w:type="spellEnd"/>
      <w:r w:rsidR="00A74884">
        <w:t xml:space="preserve">, could be helpful if it was more available (LANDFIRE) </w:t>
      </w:r>
    </w:p>
    <w:p w14:paraId="7E8A5E33" w14:textId="77777777" w:rsidR="007D0596" w:rsidRDefault="00A74884" w:rsidP="007D0596">
      <w:pPr>
        <w:pStyle w:val="ListParagraph"/>
        <w:numPr>
          <w:ilvl w:val="2"/>
          <w:numId w:val="16"/>
        </w:numPr>
      </w:pPr>
      <w:r>
        <w:t xml:space="preserve">Persons responsible: Pat and Jim Smith (TNC) Henry Bastian (DOI) </w:t>
      </w:r>
    </w:p>
    <w:p w14:paraId="57D6F12D" w14:textId="77777777" w:rsidR="007D0596" w:rsidRDefault="007D0596" w:rsidP="00A74884">
      <w:pPr>
        <w:pStyle w:val="ListParagraph"/>
        <w:numPr>
          <w:ilvl w:val="2"/>
          <w:numId w:val="16"/>
        </w:numPr>
      </w:pPr>
      <w:r w:rsidRPr="007D0596">
        <w:rPr>
          <w:b/>
          <w:bCs/>
          <w:color w:val="FF0000"/>
        </w:rPr>
        <w:t xml:space="preserve">ACTION ITEM: </w:t>
      </w:r>
      <w:r w:rsidR="00A74884" w:rsidRPr="007D0596">
        <w:rPr>
          <w:b/>
          <w:bCs/>
          <w:color w:val="FF0000"/>
        </w:rPr>
        <w:t>Pat</w:t>
      </w:r>
      <w:r w:rsidR="00A74884" w:rsidRPr="007D0596">
        <w:rPr>
          <w:color w:val="FF0000"/>
        </w:rPr>
        <w:t xml:space="preserve"> </w:t>
      </w:r>
      <w:r w:rsidR="00A74884">
        <w:t xml:space="preserve">will </w:t>
      </w:r>
      <w:r>
        <w:t xml:space="preserve">follow up with LANDFIRE </w:t>
      </w:r>
      <w:r w:rsidR="00A74884">
        <w:t xml:space="preserve"> </w:t>
      </w:r>
    </w:p>
    <w:p w14:paraId="7211141D" w14:textId="77777777" w:rsidR="00F26DDE" w:rsidRDefault="00F26DDE" w:rsidP="007D0596"/>
    <w:p w14:paraId="21B42FDB" w14:textId="19808081" w:rsidR="00A74884" w:rsidRPr="00F26DDE" w:rsidRDefault="00F26DDE" w:rsidP="007D0596">
      <w:pPr>
        <w:rPr>
          <w:b/>
          <w:bCs/>
        </w:rPr>
      </w:pPr>
      <w:r w:rsidRPr="00F26DDE">
        <w:rPr>
          <w:b/>
          <w:bCs/>
        </w:rPr>
        <w:t>Next Steps</w:t>
      </w:r>
      <w:r w:rsidR="007D0596" w:rsidRPr="00F26DDE">
        <w:rPr>
          <w:b/>
          <w:bCs/>
        </w:rPr>
        <w:t>:</w:t>
      </w:r>
      <w:r w:rsidR="00A74884" w:rsidRPr="00F26DDE">
        <w:rPr>
          <w:b/>
          <w:bCs/>
        </w:rPr>
        <w:t xml:space="preserve"> </w:t>
      </w:r>
    </w:p>
    <w:p w14:paraId="4073FC78" w14:textId="77777777" w:rsidR="00FE6355" w:rsidRDefault="00FE6355" w:rsidP="00A74884">
      <w:pPr>
        <w:pStyle w:val="ListParagraph"/>
        <w:numPr>
          <w:ilvl w:val="0"/>
          <w:numId w:val="17"/>
        </w:numPr>
      </w:pPr>
      <w:r>
        <w:t>Moving</w:t>
      </w:r>
      <w:r w:rsidR="00A74884">
        <w:t xml:space="preserve"> forward with Nom</w:t>
      </w:r>
      <w:r>
        <w:t>enclature</w:t>
      </w:r>
      <w:r w:rsidR="00A74884">
        <w:t>, Data Management, and Communications Plan</w:t>
      </w:r>
    </w:p>
    <w:p w14:paraId="764CDF3A" w14:textId="77777777" w:rsidR="00FE6355" w:rsidRDefault="00A74884" w:rsidP="00A74884">
      <w:pPr>
        <w:pStyle w:val="ListParagraph"/>
        <w:numPr>
          <w:ilvl w:val="1"/>
          <w:numId w:val="17"/>
        </w:numPr>
      </w:pPr>
      <w:r>
        <w:t>Nom</w:t>
      </w:r>
      <w:r w:rsidR="00FE6355">
        <w:t>enclature Guide</w:t>
      </w:r>
      <w:r>
        <w:t xml:space="preserve"> </w:t>
      </w:r>
      <w:r w:rsidR="00FE6355">
        <w:t>target completion date: sometime this year</w:t>
      </w:r>
    </w:p>
    <w:p w14:paraId="23190363" w14:textId="7958D394" w:rsidR="00A74884" w:rsidRDefault="00A74884" w:rsidP="00F26DDE">
      <w:pPr>
        <w:pStyle w:val="ListParagraph"/>
        <w:numPr>
          <w:ilvl w:val="1"/>
          <w:numId w:val="17"/>
        </w:numPr>
      </w:pPr>
      <w:r>
        <w:t xml:space="preserve">Exec: </w:t>
      </w:r>
      <w:r w:rsidR="00FE6355">
        <w:t xml:space="preserve">Think about </w:t>
      </w:r>
      <w:r>
        <w:t xml:space="preserve">what </w:t>
      </w:r>
      <w:r w:rsidR="00FE6355">
        <w:t>we should</w:t>
      </w:r>
      <w:r>
        <w:t xml:space="preserve"> invest time and money in</w:t>
      </w:r>
      <w:r w:rsidR="00FE6355">
        <w:t xml:space="preserve"> per group</w:t>
      </w:r>
      <w:r>
        <w:t xml:space="preserve">. </w:t>
      </w:r>
      <w:r w:rsidR="00FE6355">
        <w:t xml:space="preserve">Provide next step guidance for groups. </w:t>
      </w:r>
    </w:p>
    <w:p w14:paraId="0C091BF3" w14:textId="32B22088" w:rsidR="00590C79" w:rsidRDefault="00F26DDE" w:rsidP="003070EF">
      <w:pPr>
        <w:pStyle w:val="ListParagraph"/>
        <w:numPr>
          <w:ilvl w:val="1"/>
          <w:numId w:val="17"/>
        </w:numPr>
      </w:pPr>
      <w:r>
        <w:t xml:space="preserve">Entire Panel: 6 </w:t>
      </w:r>
      <w:proofErr w:type="gramStart"/>
      <w:r>
        <w:t>week</w:t>
      </w:r>
      <w:proofErr w:type="gramEnd"/>
      <w:r>
        <w:t xml:space="preserve"> follow up</w:t>
      </w:r>
    </w:p>
    <w:sectPr w:rsidR="00590C79" w:rsidSect="00905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761C"/>
    <w:multiLevelType w:val="hybridMultilevel"/>
    <w:tmpl w:val="B850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3D7C"/>
    <w:multiLevelType w:val="hybridMultilevel"/>
    <w:tmpl w:val="EA1E3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F26B8"/>
    <w:multiLevelType w:val="hybridMultilevel"/>
    <w:tmpl w:val="503A2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77D9C"/>
    <w:multiLevelType w:val="hybridMultilevel"/>
    <w:tmpl w:val="A1885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76C3B"/>
    <w:multiLevelType w:val="hybridMultilevel"/>
    <w:tmpl w:val="E9064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D4B97"/>
    <w:multiLevelType w:val="hybridMultilevel"/>
    <w:tmpl w:val="65EA53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365D8"/>
    <w:multiLevelType w:val="hybridMultilevel"/>
    <w:tmpl w:val="B550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8458E"/>
    <w:multiLevelType w:val="hybridMultilevel"/>
    <w:tmpl w:val="5900D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1333D"/>
    <w:multiLevelType w:val="hybridMultilevel"/>
    <w:tmpl w:val="E1B0E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842A9"/>
    <w:multiLevelType w:val="hybridMultilevel"/>
    <w:tmpl w:val="4340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61D39"/>
    <w:multiLevelType w:val="hybridMultilevel"/>
    <w:tmpl w:val="98404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06926"/>
    <w:multiLevelType w:val="hybridMultilevel"/>
    <w:tmpl w:val="3B7A2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C6B32"/>
    <w:multiLevelType w:val="hybridMultilevel"/>
    <w:tmpl w:val="5BBC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3050C"/>
    <w:multiLevelType w:val="hybridMultilevel"/>
    <w:tmpl w:val="9F88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74F11"/>
    <w:multiLevelType w:val="hybridMultilevel"/>
    <w:tmpl w:val="CFDA7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74B9E"/>
    <w:multiLevelType w:val="hybridMultilevel"/>
    <w:tmpl w:val="3DA07148"/>
    <w:lvl w:ilvl="0" w:tplc="09D6DB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F510DA3"/>
    <w:multiLevelType w:val="hybridMultilevel"/>
    <w:tmpl w:val="8BB4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6"/>
  </w:num>
  <w:num w:numId="5">
    <w:abstractNumId w:val="3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2"/>
  </w:num>
  <w:num w:numId="11">
    <w:abstractNumId w:val="6"/>
  </w:num>
  <w:num w:numId="12">
    <w:abstractNumId w:val="9"/>
  </w:num>
  <w:num w:numId="13">
    <w:abstractNumId w:val="11"/>
  </w:num>
  <w:num w:numId="14">
    <w:abstractNumId w:val="5"/>
  </w:num>
  <w:num w:numId="15">
    <w:abstractNumId w:val="0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79"/>
    <w:rsid w:val="00045E56"/>
    <w:rsid w:val="00060931"/>
    <w:rsid w:val="000876A6"/>
    <w:rsid w:val="00090D02"/>
    <w:rsid w:val="000F22FC"/>
    <w:rsid w:val="00182631"/>
    <w:rsid w:val="00185ACB"/>
    <w:rsid w:val="001A23EE"/>
    <w:rsid w:val="001D1061"/>
    <w:rsid w:val="001D4879"/>
    <w:rsid w:val="001D7D71"/>
    <w:rsid w:val="001E3180"/>
    <w:rsid w:val="001F7C41"/>
    <w:rsid w:val="002321AC"/>
    <w:rsid w:val="00234AF2"/>
    <w:rsid w:val="00244C23"/>
    <w:rsid w:val="00247A2B"/>
    <w:rsid w:val="002514A5"/>
    <w:rsid w:val="00263476"/>
    <w:rsid w:val="002E546F"/>
    <w:rsid w:val="003070EF"/>
    <w:rsid w:val="00313DAC"/>
    <w:rsid w:val="003401EC"/>
    <w:rsid w:val="003945EE"/>
    <w:rsid w:val="003A364D"/>
    <w:rsid w:val="003D424A"/>
    <w:rsid w:val="00407B58"/>
    <w:rsid w:val="00411425"/>
    <w:rsid w:val="004141E3"/>
    <w:rsid w:val="0046795D"/>
    <w:rsid w:val="004705D8"/>
    <w:rsid w:val="004822EC"/>
    <w:rsid w:val="00492864"/>
    <w:rsid w:val="004A37A0"/>
    <w:rsid w:val="004B5EC3"/>
    <w:rsid w:val="004D4750"/>
    <w:rsid w:val="0058139E"/>
    <w:rsid w:val="00590C79"/>
    <w:rsid w:val="005F4B12"/>
    <w:rsid w:val="0061788B"/>
    <w:rsid w:val="00632A92"/>
    <w:rsid w:val="006922D9"/>
    <w:rsid w:val="006936A4"/>
    <w:rsid w:val="006A214E"/>
    <w:rsid w:val="006B7983"/>
    <w:rsid w:val="00740341"/>
    <w:rsid w:val="0074785D"/>
    <w:rsid w:val="00750D5C"/>
    <w:rsid w:val="00766315"/>
    <w:rsid w:val="00771290"/>
    <w:rsid w:val="007928D9"/>
    <w:rsid w:val="007D0596"/>
    <w:rsid w:val="00802E11"/>
    <w:rsid w:val="00821A76"/>
    <w:rsid w:val="00850E1C"/>
    <w:rsid w:val="0085336B"/>
    <w:rsid w:val="008922FC"/>
    <w:rsid w:val="008C3980"/>
    <w:rsid w:val="00904EA9"/>
    <w:rsid w:val="00905E54"/>
    <w:rsid w:val="00915837"/>
    <w:rsid w:val="009173C2"/>
    <w:rsid w:val="0095748F"/>
    <w:rsid w:val="00962702"/>
    <w:rsid w:val="009759E2"/>
    <w:rsid w:val="009802A9"/>
    <w:rsid w:val="00990AE8"/>
    <w:rsid w:val="009B6C62"/>
    <w:rsid w:val="009D209D"/>
    <w:rsid w:val="009F32E7"/>
    <w:rsid w:val="00A020BE"/>
    <w:rsid w:val="00A6492A"/>
    <w:rsid w:val="00A74884"/>
    <w:rsid w:val="00A92357"/>
    <w:rsid w:val="00A97A9D"/>
    <w:rsid w:val="00B13388"/>
    <w:rsid w:val="00B1604F"/>
    <w:rsid w:val="00B16D0F"/>
    <w:rsid w:val="00B20A4B"/>
    <w:rsid w:val="00B4695D"/>
    <w:rsid w:val="00B560E7"/>
    <w:rsid w:val="00B87FC4"/>
    <w:rsid w:val="00B929ED"/>
    <w:rsid w:val="00BA3C0C"/>
    <w:rsid w:val="00BB7F8E"/>
    <w:rsid w:val="00BD0AF5"/>
    <w:rsid w:val="00BF5095"/>
    <w:rsid w:val="00BF5C02"/>
    <w:rsid w:val="00C803CD"/>
    <w:rsid w:val="00CC7E57"/>
    <w:rsid w:val="00CE3F8A"/>
    <w:rsid w:val="00D00147"/>
    <w:rsid w:val="00D74C74"/>
    <w:rsid w:val="00D86413"/>
    <w:rsid w:val="00DB01DE"/>
    <w:rsid w:val="00DD0508"/>
    <w:rsid w:val="00E03314"/>
    <w:rsid w:val="00E256D1"/>
    <w:rsid w:val="00E57CF4"/>
    <w:rsid w:val="00E845F8"/>
    <w:rsid w:val="00ED11CE"/>
    <w:rsid w:val="00F2235D"/>
    <w:rsid w:val="00F26DDE"/>
    <w:rsid w:val="00F339F9"/>
    <w:rsid w:val="00F34C2D"/>
    <w:rsid w:val="00FC4566"/>
    <w:rsid w:val="00FE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53BF0"/>
  <w15:chartTrackingRefBased/>
  <w15:docId w15:val="{F2AA9A06-0141-6441-8B9E-489B4323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3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5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Fowler</dc:creator>
  <cp:keywords/>
  <dc:description/>
  <cp:lastModifiedBy>Chelsea Fowler</cp:lastModifiedBy>
  <cp:revision>88</cp:revision>
  <dcterms:created xsi:type="dcterms:W3CDTF">2020-03-18T14:54:00Z</dcterms:created>
  <dcterms:modified xsi:type="dcterms:W3CDTF">2020-03-25T13:56:00Z</dcterms:modified>
</cp:coreProperties>
</file>