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3414A" w14:textId="77777777" w:rsidR="00217A47" w:rsidRPr="002844E0" w:rsidRDefault="002844E0" w:rsidP="00D64699">
      <w:pPr>
        <w:jc w:val="center"/>
        <w:rPr>
          <w:b/>
          <w:bCs/>
          <w:sz w:val="8"/>
          <w:szCs w:val="8"/>
        </w:rPr>
      </w:pPr>
      <w:bookmarkStart w:id="0" w:name="_GoBack"/>
      <w:bookmarkEnd w:id="0"/>
      <w:r w:rsidRPr="002844E0">
        <w:rPr>
          <w:b/>
          <w:bCs/>
          <w:sz w:val="28"/>
          <w:szCs w:val="28"/>
        </w:rPr>
        <w:t>INTRODUCTION TO FIELD BIOLOGY: DISEASE ECOLOGY</w:t>
      </w:r>
    </w:p>
    <w:p w14:paraId="38CC925E" w14:textId="77777777" w:rsidR="002844E0" w:rsidRPr="002844E0" w:rsidRDefault="002844E0" w:rsidP="00D64699">
      <w:pPr>
        <w:jc w:val="center"/>
        <w:rPr>
          <w:b/>
          <w:bCs/>
          <w:sz w:val="8"/>
          <w:szCs w:val="8"/>
        </w:rPr>
      </w:pPr>
    </w:p>
    <w:p w14:paraId="1B17FBDD" w14:textId="77777777" w:rsidR="00217A47" w:rsidRDefault="00217A47" w:rsidP="00D64699">
      <w:pPr>
        <w:jc w:val="center"/>
      </w:pPr>
      <w:r w:rsidRPr="00217A47">
        <w:t>BIOL-2</w:t>
      </w:r>
      <w:r w:rsidR="002844E0">
        <w:t>0</w:t>
      </w:r>
      <w:r w:rsidRPr="00217A47">
        <w:t>1</w:t>
      </w:r>
    </w:p>
    <w:p w14:paraId="02260D5A" w14:textId="77777777" w:rsidR="00587F34" w:rsidRPr="00217A47" w:rsidRDefault="00587F34" w:rsidP="00D64699">
      <w:pPr>
        <w:jc w:val="center"/>
      </w:pPr>
    </w:p>
    <w:p w14:paraId="08DAF4CA" w14:textId="77777777" w:rsidR="00217A47" w:rsidRPr="004E7D17" w:rsidRDefault="00217A47" w:rsidP="00217A47">
      <w:pPr>
        <w:rPr>
          <w:b/>
          <w:bCs/>
          <w:sz w:val="22"/>
          <w:szCs w:val="22"/>
          <w:u w:val="single"/>
        </w:rPr>
      </w:pPr>
      <w:r w:rsidRPr="004E7D17">
        <w:rPr>
          <w:b/>
          <w:bCs/>
          <w:sz w:val="22"/>
          <w:szCs w:val="22"/>
          <w:u w:val="single"/>
        </w:rPr>
        <w:t>Faculty</w:t>
      </w:r>
      <w:r w:rsidR="00D64699" w:rsidRPr="004E7D17">
        <w:rPr>
          <w:b/>
          <w:bCs/>
          <w:sz w:val="22"/>
          <w:szCs w:val="22"/>
          <w:u w:val="single"/>
        </w:rPr>
        <w:t>:</w:t>
      </w:r>
    </w:p>
    <w:p w14:paraId="52ED9A9D" w14:textId="77777777" w:rsidR="00217A47" w:rsidRPr="004E7D17" w:rsidRDefault="00131D57" w:rsidP="00131D57">
      <w:pPr>
        <w:rPr>
          <w:sz w:val="22"/>
          <w:szCs w:val="22"/>
        </w:rPr>
      </w:pPr>
      <w:r w:rsidRPr="004E7D17">
        <w:rPr>
          <w:sz w:val="22"/>
          <w:szCs w:val="22"/>
        </w:rPr>
        <w:t>Michael</w:t>
      </w:r>
      <w:r w:rsidR="00217A47" w:rsidRPr="004E7D17">
        <w:rPr>
          <w:sz w:val="22"/>
          <w:szCs w:val="22"/>
        </w:rPr>
        <w:t xml:space="preserve"> Hood </w:t>
      </w:r>
    </w:p>
    <w:p w14:paraId="00515079" w14:textId="77777777" w:rsidR="00D64699" w:rsidRPr="004E7D17" w:rsidRDefault="00D64699" w:rsidP="00131D57">
      <w:pPr>
        <w:pStyle w:val="Heading3"/>
        <w:spacing w:before="0" w:beforeAutospacing="0" w:after="0" w:afterAutospacing="0"/>
        <w:rPr>
          <w:sz w:val="22"/>
          <w:szCs w:val="22"/>
        </w:rPr>
      </w:pPr>
      <w:r w:rsidRPr="004E7D17">
        <w:rPr>
          <w:b w:val="0"/>
          <w:sz w:val="22"/>
          <w:szCs w:val="22"/>
        </w:rPr>
        <w:t>Office:</w:t>
      </w:r>
      <w:r w:rsidRPr="004E7D17">
        <w:rPr>
          <w:sz w:val="22"/>
          <w:szCs w:val="22"/>
        </w:rPr>
        <w:t xml:space="preserve"> Life Sciences 325</w:t>
      </w:r>
      <w:r w:rsidR="00131D57" w:rsidRPr="004E7D17">
        <w:rPr>
          <w:sz w:val="22"/>
          <w:szCs w:val="22"/>
        </w:rPr>
        <w:t xml:space="preserve">, </w:t>
      </w:r>
      <w:r w:rsidR="00131D57" w:rsidRPr="004E7D17">
        <w:rPr>
          <w:b w:val="0"/>
          <w:sz w:val="22"/>
          <w:szCs w:val="22"/>
        </w:rPr>
        <w:t>Phone:</w:t>
      </w:r>
      <w:r w:rsidR="00131D57" w:rsidRPr="004E7D17">
        <w:rPr>
          <w:sz w:val="22"/>
          <w:szCs w:val="22"/>
        </w:rPr>
        <w:t xml:space="preserve"> Ext 8538 </w:t>
      </w:r>
      <w:r w:rsidRPr="004E7D17">
        <w:rPr>
          <w:sz w:val="22"/>
          <w:szCs w:val="22"/>
        </w:rPr>
        <w:br/>
      </w:r>
      <w:r w:rsidRPr="004E7D17">
        <w:rPr>
          <w:b w:val="0"/>
          <w:sz w:val="22"/>
          <w:szCs w:val="22"/>
        </w:rPr>
        <w:t>Office Hours:</w:t>
      </w:r>
      <w:r w:rsidRPr="004E7D17">
        <w:rPr>
          <w:sz w:val="22"/>
          <w:szCs w:val="22"/>
        </w:rPr>
        <w:t xml:space="preserve"> by appointment</w:t>
      </w:r>
      <w:r w:rsidRPr="004E7D17">
        <w:rPr>
          <w:sz w:val="22"/>
          <w:szCs w:val="22"/>
        </w:rPr>
        <w:br/>
      </w:r>
    </w:p>
    <w:p w14:paraId="4A88D52C" w14:textId="77777777" w:rsidR="00217A47" w:rsidRPr="004E7D17" w:rsidRDefault="00217A47" w:rsidP="00217A47">
      <w:pPr>
        <w:rPr>
          <w:b/>
          <w:bCs/>
          <w:sz w:val="22"/>
          <w:szCs w:val="22"/>
          <w:u w:val="single"/>
        </w:rPr>
      </w:pPr>
      <w:r w:rsidRPr="004E7D17">
        <w:rPr>
          <w:b/>
          <w:bCs/>
          <w:sz w:val="22"/>
          <w:szCs w:val="22"/>
          <w:u w:val="single"/>
        </w:rPr>
        <w:t>Description</w:t>
      </w:r>
      <w:r w:rsidR="00D64699" w:rsidRPr="004E7D17">
        <w:rPr>
          <w:b/>
          <w:bCs/>
          <w:sz w:val="22"/>
          <w:szCs w:val="22"/>
          <w:u w:val="single"/>
        </w:rPr>
        <w:t>:</w:t>
      </w:r>
    </w:p>
    <w:p w14:paraId="7E66E10F" w14:textId="77777777" w:rsidR="00217A47" w:rsidRPr="004E7D17" w:rsidRDefault="002844E0" w:rsidP="00131D57">
      <w:pPr>
        <w:rPr>
          <w:sz w:val="22"/>
          <w:szCs w:val="22"/>
        </w:rPr>
      </w:pPr>
      <w:r>
        <w:t>Advances in organismal biology hinge upon an understanding of natural history and are enhanced by quantitative observation, hypothesis formation, and experimentation with systems that occur in nature. In this course, we will apply these principles specifically to the study of infectious diseases in natural populations. With a combination of lecture, discussion, and field-based activities, the course will focus on deriving important questions and the variety of approaches to address them. While covering the fundamentals of disease ecology, the applicability of the field-based approaches to other areas of organismal biology will be emphasized as a foundation for further studies. Three classroom hours and three laboratory/field work hours per week.</w:t>
      </w:r>
      <w:r w:rsidR="00131D57" w:rsidRPr="004E7D17">
        <w:rPr>
          <w:sz w:val="22"/>
          <w:szCs w:val="22"/>
        </w:rPr>
        <w:t xml:space="preserve">  </w:t>
      </w:r>
      <w:r w:rsidR="00070099" w:rsidRPr="004E7D17">
        <w:rPr>
          <w:sz w:val="22"/>
          <w:szCs w:val="22"/>
        </w:rPr>
        <w:t>Prer</w:t>
      </w:r>
      <w:r w:rsidR="00217A47" w:rsidRPr="004E7D17">
        <w:rPr>
          <w:sz w:val="22"/>
          <w:szCs w:val="22"/>
        </w:rPr>
        <w:t xml:space="preserve">equisite: BIOL 181  </w:t>
      </w:r>
    </w:p>
    <w:p w14:paraId="4BD4F023" w14:textId="77777777" w:rsidR="00217A47" w:rsidRPr="004E7D17" w:rsidRDefault="00217A47" w:rsidP="00217A47">
      <w:pPr>
        <w:rPr>
          <w:sz w:val="22"/>
          <w:szCs w:val="22"/>
        </w:rPr>
      </w:pPr>
    </w:p>
    <w:p w14:paraId="430D59F0" w14:textId="77777777" w:rsidR="005B4397" w:rsidRPr="004E7D17" w:rsidRDefault="00217A47" w:rsidP="00F121D1">
      <w:pPr>
        <w:rPr>
          <w:b/>
          <w:bCs/>
          <w:sz w:val="22"/>
          <w:szCs w:val="22"/>
          <w:u w:val="single"/>
        </w:rPr>
      </w:pPr>
      <w:r w:rsidRPr="004E7D17">
        <w:rPr>
          <w:b/>
          <w:bCs/>
          <w:sz w:val="22"/>
          <w:szCs w:val="22"/>
          <w:u w:val="single"/>
        </w:rPr>
        <w:t>Meeting:</w:t>
      </w:r>
    </w:p>
    <w:p w14:paraId="72402340" w14:textId="77777777" w:rsidR="00D64699" w:rsidRPr="004E7D17" w:rsidRDefault="00D64699" w:rsidP="00F121D1">
      <w:pPr>
        <w:rPr>
          <w:b/>
          <w:bCs/>
          <w:sz w:val="22"/>
          <w:szCs w:val="22"/>
          <w:u w:val="single"/>
        </w:rPr>
      </w:pPr>
    </w:p>
    <w:p w14:paraId="21955101" w14:textId="77777777" w:rsidR="00217A47" w:rsidRPr="004E7D17" w:rsidRDefault="000350EB" w:rsidP="00F121D1">
      <w:pPr>
        <w:rPr>
          <w:sz w:val="22"/>
          <w:szCs w:val="22"/>
        </w:rPr>
      </w:pPr>
      <w:r>
        <w:rPr>
          <w:sz w:val="22"/>
          <w:szCs w:val="22"/>
        </w:rPr>
        <w:t xml:space="preserve">There are two 3-hour meetings per week; </w:t>
      </w:r>
      <w:r w:rsidR="00F121D1" w:rsidRPr="004E7D17">
        <w:rPr>
          <w:sz w:val="22"/>
          <w:szCs w:val="22"/>
        </w:rPr>
        <w:t>Wednesday and Friday</w:t>
      </w:r>
      <w:r w:rsidR="00217A47" w:rsidRPr="004E7D17">
        <w:rPr>
          <w:sz w:val="22"/>
          <w:szCs w:val="22"/>
        </w:rPr>
        <w:t xml:space="preserve"> 2:00-05:00, LSB </w:t>
      </w:r>
      <w:r w:rsidR="00F121D1" w:rsidRPr="004E7D17">
        <w:rPr>
          <w:rStyle w:val="Emphasis"/>
          <w:i w:val="0"/>
          <w:sz w:val="22"/>
          <w:szCs w:val="22"/>
        </w:rPr>
        <w:t>146</w:t>
      </w:r>
    </w:p>
    <w:p w14:paraId="7851457D" w14:textId="77777777" w:rsidR="00217A47" w:rsidRPr="004E7D17" w:rsidRDefault="00217A47" w:rsidP="00217A47">
      <w:pPr>
        <w:rPr>
          <w:sz w:val="22"/>
          <w:szCs w:val="22"/>
        </w:rPr>
      </w:pPr>
    </w:p>
    <w:p w14:paraId="60E3BA1A" w14:textId="77777777" w:rsidR="00217A47" w:rsidRPr="004E7D17" w:rsidRDefault="00217A47" w:rsidP="00217A47">
      <w:pPr>
        <w:rPr>
          <w:b/>
          <w:bCs/>
          <w:sz w:val="22"/>
          <w:szCs w:val="22"/>
          <w:u w:val="single"/>
        </w:rPr>
      </w:pPr>
      <w:r w:rsidRPr="004E7D17">
        <w:rPr>
          <w:b/>
          <w:bCs/>
          <w:sz w:val="22"/>
          <w:szCs w:val="22"/>
          <w:u w:val="single"/>
        </w:rPr>
        <w:t>Weekly Activities, Course Requirements and Assignments:</w:t>
      </w:r>
    </w:p>
    <w:p w14:paraId="1B6774A7" w14:textId="77777777" w:rsidR="005B4397" w:rsidRPr="004E7D17" w:rsidRDefault="005B4397" w:rsidP="00217A47">
      <w:pPr>
        <w:rPr>
          <w:b/>
          <w:bCs/>
          <w:sz w:val="22"/>
          <w:szCs w:val="22"/>
          <w:u w:val="single"/>
        </w:rPr>
      </w:pPr>
    </w:p>
    <w:p w14:paraId="6AF2F226" w14:textId="77777777" w:rsidR="007F434D" w:rsidRPr="004E7D17" w:rsidRDefault="007F434D" w:rsidP="00E844E9">
      <w:pPr>
        <w:rPr>
          <w:sz w:val="22"/>
          <w:szCs w:val="22"/>
        </w:rPr>
      </w:pPr>
      <w:r w:rsidRPr="004E7D17">
        <w:rPr>
          <w:i/>
          <w:iCs/>
          <w:sz w:val="22"/>
          <w:szCs w:val="22"/>
        </w:rPr>
        <w:t>Overall Structure</w:t>
      </w:r>
      <w:r w:rsidRPr="004E7D17">
        <w:rPr>
          <w:sz w:val="22"/>
          <w:szCs w:val="22"/>
        </w:rPr>
        <w:t xml:space="preserve">: </w:t>
      </w:r>
      <w:r w:rsidR="00070099" w:rsidRPr="004E7D17">
        <w:rPr>
          <w:sz w:val="22"/>
          <w:szCs w:val="22"/>
        </w:rPr>
        <w:t>We will f</w:t>
      </w:r>
      <w:r w:rsidRPr="004E7D17">
        <w:rPr>
          <w:sz w:val="22"/>
          <w:szCs w:val="22"/>
        </w:rPr>
        <w:t xml:space="preserve">ocus on discussing readings and conducting </w:t>
      </w:r>
      <w:r w:rsidR="00667786">
        <w:rPr>
          <w:sz w:val="22"/>
          <w:szCs w:val="22"/>
        </w:rPr>
        <w:t xml:space="preserve">field and </w:t>
      </w:r>
      <w:r w:rsidRPr="004E7D17">
        <w:rPr>
          <w:sz w:val="22"/>
          <w:szCs w:val="22"/>
        </w:rPr>
        <w:t xml:space="preserve">laboratory exercises.  </w:t>
      </w:r>
      <w:r w:rsidR="00667786">
        <w:rPr>
          <w:sz w:val="22"/>
          <w:szCs w:val="22"/>
        </w:rPr>
        <w:t xml:space="preserve">Some lecturing will take place, often to review/preview basic principles necessary to understand the readings.  </w:t>
      </w:r>
      <w:r w:rsidRPr="004E7D17">
        <w:rPr>
          <w:sz w:val="22"/>
          <w:szCs w:val="22"/>
        </w:rPr>
        <w:t xml:space="preserve">We will usually spend the first part of class on the readings, then the day's lab introduction, and </w:t>
      </w:r>
      <w:r w:rsidR="00667786">
        <w:rPr>
          <w:sz w:val="22"/>
          <w:szCs w:val="22"/>
        </w:rPr>
        <w:t xml:space="preserve">continue </w:t>
      </w:r>
      <w:r w:rsidRPr="004E7D17">
        <w:rPr>
          <w:sz w:val="22"/>
          <w:szCs w:val="22"/>
        </w:rPr>
        <w:t>with field or lab work.</w:t>
      </w:r>
      <w:r w:rsidR="0032694E" w:rsidRPr="004E7D17">
        <w:rPr>
          <w:sz w:val="22"/>
          <w:szCs w:val="22"/>
        </w:rPr>
        <w:t xml:space="preserve">  The semester will start with material on approaches to </w:t>
      </w:r>
      <w:r w:rsidR="00667786">
        <w:rPr>
          <w:sz w:val="22"/>
          <w:szCs w:val="22"/>
        </w:rPr>
        <w:t>field biology</w:t>
      </w:r>
      <w:r w:rsidR="0032694E" w:rsidRPr="004E7D17">
        <w:rPr>
          <w:sz w:val="22"/>
          <w:szCs w:val="22"/>
        </w:rPr>
        <w:t xml:space="preserve">, and we will transition to </w:t>
      </w:r>
      <w:r w:rsidR="00667786">
        <w:rPr>
          <w:sz w:val="22"/>
          <w:szCs w:val="22"/>
        </w:rPr>
        <w:t>independent projects</w:t>
      </w:r>
      <w:r w:rsidR="0032694E" w:rsidRPr="004E7D17">
        <w:rPr>
          <w:sz w:val="22"/>
          <w:szCs w:val="22"/>
        </w:rPr>
        <w:t xml:space="preserve">.  </w:t>
      </w:r>
      <w:r w:rsidR="00D64699" w:rsidRPr="004E7D17">
        <w:rPr>
          <w:sz w:val="22"/>
          <w:szCs w:val="22"/>
        </w:rPr>
        <w:t>Students must be prepared to be outside for classes</w:t>
      </w:r>
      <w:r w:rsidR="00667786">
        <w:rPr>
          <w:sz w:val="22"/>
          <w:szCs w:val="22"/>
        </w:rPr>
        <w:t>, but flexibility is needed to handle weather or seasonal conditions</w:t>
      </w:r>
      <w:r w:rsidR="00D64699" w:rsidRPr="004E7D17">
        <w:rPr>
          <w:sz w:val="22"/>
          <w:szCs w:val="22"/>
        </w:rPr>
        <w:t>.</w:t>
      </w:r>
      <w:r w:rsidR="00367CCF">
        <w:rPr>
          <w:sz w:val="22"/>
          <w:szCs w:val="22"/>
        </w:rPr>
        <w:t xml:space="preserve">  </w:t>
      </w:r>
    </w:p>
    <w:p w14:paraId="05408096" w14:textId="77777777" w:rsidR="007F434D" w:rsidRPr="004E7D17" w:rsidRDefault="007F434D" w:rsidP="00217A47">
      <w:pPr>
        <w:rPr>
          <w:sz w:val="22"/>
          <w:szCs w:val="22"/>
        </w:rPr>
      </w:pPr>
    </w:p>
    <w:p w14:paraId="1691B9CF" w14:textId="77777777" w:rsidR="007F434D" w:rsidRPr="004E7D17" w:rsidRDefault="0032694E" w:rsidP="0032694E">
      <w:pPr>
        <w:rPr>
          <w:sz w:val="22"/>
          <w:szCs w:val="22"/>
        </w:rPr>
      </w:pPr>
      <w:r w:rsidRPr="004E7D17">
        <w:rPr>
          <w:i/>
          <w:iCs/>
          <w:sz w:val="22"/>
          <w:szCs w:val="22"/>
        </w:rPr>
        <w:t>Presentation of Course Material</w:t>
      </w:r>
      <w:r w:rsidR="007F434D" w:rsidRPr="004E7D17">
        <w:rPr>
          <w:sz w:val="22"/>
          <w:szCs w:val="22"/>
        </w:rPr>
        <w:t xml:space="preserve">: Readings will be journal articles </w:t>
      </w:r>
      <w:r w:rsidRPr="004E7D17">
        <w:rPr>
          <w:sz w:val="22"/>
          <w:szCs w:val="22"/>
        </w:rPr>
        <w:t>on e-Reserves and text</w:t>
      </w:r>
      <w:r w:rsidR="007F434D" w:rsidRPr="004E7D17">
        <w:rPr>
          <w:sz w:val="22"/>
          <w:szCs w:val="22"/>
        </w:rPr>
        <w:t xml:space="preserve">book chapters that follow the semester's progression in subject matter.  </w:t>
      </w:r>
      <w:r w:rsidRPr="004E7D17">
        <w:rPr>
          <w:sz w:val="22"/>
          <w:szCs w:val="22"/>
        </w:rPr>
        <w:t xml:space="preserve">Everyone will participate in presenting and discussing journal articles.  </w:t>
      </w:r>
      <w:r w:rsidR="00667786">
        <w:rPr>
          <w:sz w:val="22"/>
          <w:szCs w:val="22"/>
        </w:rPr>
        <w:t xml:space="preserve">In addition, students will present individual or group projects.  </w:t>
      </w:r>
      <w:r w:rsidRPr="004E7D17">
        <w:rPr>
          <w:sz w:val="22"/>
          <w:szCs w:val="22"/>
        </w:rPr>
        <w:t xml:space="preserve">Attendance and participation is required. </w:t>
      </w:r>
    </w:p>
    <w:p w14:paraId="6F920054" w14:textId="77777777" w:rsidR="007F434D" w:rsidRPr="004E7D17" w:rsidRDefault="007F434D" w:rsidP="00217A47">
      <w:pPr>
        <w:rPr>
          <w:sz w:val="22"/>
          <w:szCs w:val="22"/>
        </w:rPr>
      </w:pPr>
    </w:p>
    <w:p w14:paraId="4F239751" w14:textId="77777777" w:rsidR="00217A47" w:rsidRPr="004E7D17" w:rsidRDefault="0032694E" w:rsidP="004E7D17">
      <w:pPr>
        <w:rPr>
          <w:sz w:val="22"/>
          <w:szCs w:val="22"/>
        </w:rPr>
      </w:pPr>
      <w:r w:rsidRPr="004E7D17">
        <w:rPr>
          <w:i/>
          <w:iCs/>
          <w:sz w:val="22"/>
          <w:szCs w:val="22"/>
        </w:rPr>
        <w:t>Student Questions on Readings</w:t>
      </w:r>
      <w:r w:rsidRPr="004E7D17">
        <w:rPr>
          <w:sz w:val="22"/>
          <w:szCs w:val="22"/>
        </w:rPr>
        <w:t xml:space="preserve">: </w:t>
      </w:r>
      <w:r w:rsidR="00217A47" w:rsidRPr="004E7D17">
        <w:rPr>
          <w:sz w:val="22"/>
          <w:szCs w:val="22"/>
        </w:rPr>
        <w:t xml:space="preserve">By </w:t>
      </w:r>
      <w:r w:rsidRPr="004E7D17">
        <w:rPr>
          <w:sz w:val="22"/>
          <w:szCs w:val="22"/>
        </w:rPr>
        <w:t>9</w:t>
      </w:r>
      <w:r w:rsidR="004E7D17">
        <w:rPr>
          <w:sz w:val="22"/>
          <w:szCs w:val="22"/>
        </w:rPr>
        <w:t>am</w:t>
      </w:r>
      <w:r w:rsidRPr="004E7D17">
        <w:rPr>
          <w:sz w:val="22"/>
          <w:szCs w:val="22"/>
        </w:rPr>
        <w:t xml:space="preserve"> the </w:t>
      </w:r>
      <w:r w:rsidR="00217A47" w:rsidRPr="004E7D17">
        <w:rPr>
          <w:sz w:val="22"/>
          <w:szCs w:val="22"/>
        </w:rPr>
        <w:t>morning</w:t>
      </w:r>
      <w:r w:rsidRPr="004E7D17">
        <w:rPr>
          <w:sz w:val="22"/>
          <w:szCs w:val="22"/>
        </w:rPr>
        <w:t xml:space="preserve"> of class</w:t>
      </w:r>
      <w:r w:rsidR="00217A47" w:rsidRPr="004E7D17">
        <w:rPr>
          <w:sz w:val="22"/>
          <w:szCs w:val="22"/>
        </w:rPr>
        <w:t xml:space="preserve">, you must submit </w:t>
      </w:r>
      <w:r w:rsidRPr="004E7D17">
        <w:rPr>
          <w:sz w:val="22"/>
          <w:szCs w:val="22"/>
        </w:rPr>
        <w:t>on the Moodle Forum</w:t>
      </w:r>
      <w:r w:rsidR="00217A47" w:rsidRPr="004E7D17">
        <w:rPr>
          <w:sz w:val="22"/>
          <w:szCs w:val="22"/>
        </w:rPr>
        <w:t xml:space="preserve"> at least one </w:t>
      </w:r>
      <w:r w:rsidR="00217A47" w:rsidRPr="00754F1F">
        <w:rPr>
          <w:i/>
          <w:sz w:val="22"/>
          <w:szCs w:val="22"/>
        </w:rPr>
        <w:t xml:space="preserve">thoughtful </w:t>
      </w:r>
      <w:r w:rsidR="00217A47" w:rsidRPr="004E7D17">
        <w:rPr>
          <w:sz w:val="22"/>
          <w:szCs w:val="22"/>
        </w:rPr>
        <w:t xml:space="preserve">question about each of the readings. </w:t>
      </w:r>
      <w:r w:rsidR="00667786">
        <w:rPr>
          <w:sz w:val="22"/>
          <w:szCs w:val="22"/>
        </w:rPr>
        <w:t xml:space="preserve"> </w:t>
      </w:r>
      <w:r w:rsidR="00754F1F">
        <w:rPr>
          <w:sz w:val="22"/>
          <w:szCs w:val="22"/>
        </w:rPr>
        <w:t>All</w:t>
      </w:r>
      <w:r w:rsidR="00667786">
        <w:rPr>
          <w:sz w:val="22"/>
          <w:szCs w:val="22"/>
        </w:rPr>
        <w:t xml:space="preserve"> questions will also be presented in class for discussion</w:t>
      </w:r>
      <w:r w:rsidR="00943BDF">
        <w:rPr>
          <w:sz w:val="22"/>
          <w:szCs w:val="22"/>
        </w:rPr>
        <w:t>.</w:t>
      </w:r>
    </w:p>
    <w:p w14:paraId="2370E18F" w14:textId="77777777" w:rsidR="00217A47" w:rsidRPr="004E7D17" w:rsidRDefault="00217A47" w:rsidP="00217A47">
      <w:pPr>
        <w:rPr>
          <w:sz w:val="22"/>
          <w:szCs w:val="22"/>
        </w:rPr>
      </w:pPr>
    </w:p>
    <w:p w14:paraId="3C89EA57" w14:textId="77777777" w:rsidR="005B4397" w:rsidRPr="004E7D17" w:rsidRDefault="00217A47" w:rsidP="00217A47">
      <w:pPr>
        <w:rPr>
          <w:b/>
          <w:bCs/>
          <w:sz w:val="22"/>
          <w:szCs w:val="22"/>
          <w:u w:val="single"/>
        </w:rPr>
      </w:pPr>
      <w:r w:rsidRPr="004E7D17">
        <w:rPr>
          <w:b/>
          <w:bCs/>
          <w:sz w:val="22"/>
          <w:szCs w:val="22"/>
          <w:u w:val="single"/>
        </w:rPr>
        <w:t>Grades:</w:t>
      </w:r>
    </w:p>
    <w:p w14:paraId="11EFD8B6" w14:textId="77777777" w:rsidR="00217A47" w:rsidRPr="004E7D17" w:rsidRDefault="004F32A3" w:rsidP="0063188C">
      <w:pPr>
        <w:rPr>
          <w:sz w:val="22"/>
          <w:szCs w:val="22"/>
        </w:rPr>
      </w:pPr>
      <w:r w:rsidRPr="004F32A3">
        <w:rPr>
          <w:sz w:val="22"/>
          <w:szCs w:val="22"/>
        </w:rPr>
        <w:t xml:space="preserve">Final grades will be based on the following formula: 5% attendance, </w:t>
      </w:r>
      <w:r w:rsidR="00943BDF">
        <w:rPr>
          <w:sz w:val="22"/>
          <w:szCs w:val="22"/>
        </w:rPr>
        <w:t>1</w:t>
      </w:r>
      <w:r w:rsidRPr="004F32A3">
        <w:rPr>
          <w:sz w:val="22"/>
          <w:szCs w:val="22"/>
        </w:rPr>
        <w:t>5% submission of</w:t>
      </w:r>
      <w:r w:rsidR="00943BDF">
        <w:rPr>
          <w:sz w:val="22"/>
          <w:szCs w:val="22"/>
        </w:rPr>
        <w:t xml:space="preserve"> thoughtful</w:t>
      </w:r>
      <w:r w:rsidRPr="004F32A3">
        <w:rPr>
          <w:sz w:val="22"/>
          <w:szCs w:val="22"/>
        </w:rPr>
        <w:t xml:space="preserve"> questions, 15% discussion participation, </w:t>
      </w:r>
      <w:r w:rsidR="00943BDF">
        <w:rPr>
          <w:sz w:val="22"/>
          <w:szCs w:val="22"/>
        </w:rPr>
        <w:t>30</w:t>
      </w:r>
      <w:r w:rsidRPr="004F32A3">
        <w:rPr>
          <w:sz w:val="22"/>
          <w:szCs w:val="22"/>
        </w:rPr>
        <w:t>% class project write-ups, 3</w:t>
      </w:r>
      <w:r w:rsidR="00943BDF">
        <w:rPr>
          <w:sz w:val="22"/>
          <w:szCs w:val="22"/>
        </w:rPr>
        <w:t>5</w:t>
      </w:r>
      <w:r w:rsidRPr="004F32A3">
        <w:rPr>
          <w:sz w:val="22"/>
          <w:szCs w:val="22"/>
        </w:rPr>
        <w:t xml:space="preserve">% independent project write-up and presentation. </w:t>
      </w:r>
      <w:r w:rsidR="00943BDF">
        <w:rPr>
          <w:sz w:val="22"/>
          <w:szCs w:val="22"/>
        </w:rPr>
        <w:t xml:space="preserve"> </w:t>
      </w:r>
      <w:r w:rsidRPr="004F32A3">
        <w:rPr>
          <w:sz w:val="22"/>
          <w:szCs w:val="22"/>
        </w:rPr>
        <w:t>Late assignments without Dean's approval will have the grade reduced.</w:t>
      </w:r>
    </w:p>
    <w:p w14:paraId="39596E12" w14:textId="77777777" w:rsidR="00D64699" w:rsidRPr="004E7D17" w:rsidRDefault="00D64699" w:rsidP="00217A47">
      <w:pPr>
        <w:rPr>
          <w:sz w:val="22"/>
          <w:szCs w:val="22"/>
        </w:rPr>
      </w:pPr>
    </w:p>
    <w:p w14:paraId="36E08BF8" w14:textId="77777777" w:rsidR="00D64699" w:rsidRDefault="0063188C" w:rsidP="00EE2C90">
      <w:pPr>
        <w:rPr>
          <w:sz w:val="22"/>
          <w:szCs w:val="22"/>
        </w:rPr>
      </w:pPr>
      <w:r w:rsidRPr="004E7D17">
        <w:rPr>
          <w:sz w:val="22"/>
          <w:szCs w:val="22"/>
        </w:rPr>
        <w:t>Write-ups</w:t>
      </w:r>
      <w:r w:rsidR="009F3395">
        <w:rPr>
          <w:sz w:val="22"/>
          <w:szCs w:val="22"/>
        </w:rPr>
        <w:t>/Presentations</w:t>
      </w:r>
      <w:r w:rsidRPr="004E7D17">
        <w:rPr>
          <w:sz w:val="22"/>
          <w:szCs w:val="22"/>
        </w:rPr>
        <w:t xml:space="preserve">: </w:t>
      </w:r>
      <w:r w:rsidR="00754F1F">
        <w:rPr>
          <w:sz w:val="22"/>
          <w:szCs w:val="22"/>
        </w:rPr>
        <w:t xml:space="preserve">1) </w:t>
      </w:r>
      <w:r w:rsidR="009F3395">
        <w:rPr>
          <w:sz w:val="22"/>
          <w:szCs w:val="22"/>
        </w:rPr>
        <w:t>Students will prepare and present a poster of a disease-of-interest during the week of October 21</w:t>
      </w:r>
      <w:r w:rsidR="009F3395" w:rsidRPr="009F3395">
        <w:rPr>
          <w:sz w:val="22"/>
          <w:szCs w:val="22"/>
          <w:vertAlign w:val="superscript"/>
        </w:rPr>
        <w:t>st</w:t>
      </w:r>
      <w:r w:rsidR="009F3395">
        <w:rPr>
          <w:sz w:val="22"/>
          <w:szCs w:val="22"/>
        </w:rPr>
        <w:t xml:space="preserve">.  Example posters and instructions will be provided. </w:t>
      </w:r>
      <w:r w:rsidRPr="004E7D17">
        <w:rPr>
          <w:sz w:val="22"/>
          <w:szCs w:val="22"/>
        </w:rPr>
        <w:t>There will be two write-ups.  For the class project</w:t>
      </w:r>
      <w:r w:rsidR="00EE2C90" w:rsidRPr="004E7D17">
        <w:rPr>
          <w:sz w:val="22"/>
          <w:szCs w:val="22"/>
        </w:rPr>
        <w:t>s</w:t>
      </w:r>
      <w:r w:rsidRPr="004E7D17">
        <w:rPr>
          <w:sz w:val="22"/>
          <w:szCs w:val="22"/>
        </w:rPr>
        <w:t xml:space="preserve">, students can choose </w:t>
      </w:r>
      <w:r w:rsidR="00EE2C90" w:rsidRPr="004E7D17">
        <w:rPr>
          <w:sz w:val="22"/>
          <w:szCs w:val="22"/>
        </w:rPr>
        <w:t xml:space="preserve">for </w:t>
      </w:r>
      <w:r w:rsidR="009F3395">
        <w:rPr>
          <w:sz w:val="22"/>
          <w:szCs w:val="22"/>
        </w:rPr>
        <w:t xml:space="preserve">which </w:t>
      </w:r>
      <w:r w:rsidRPr="004E7D17">
        <w:rPr>
          <w:sz w:val="22"/>
          <w:szCs w:val="22"/>
        </w:rPr>
        <w:t xml:space="preserve">field </w:t>
      </w:r>
      <w:r w:rsidR="00EE2C90" w:rsidRPr="004E7D17">
        <w:rPr>
          <w:sz w:val="22"/>
          <w:szCs w:val="22"/>
        </w:rPr>
        <w:t>stud</w:t>
      </w:r>
      <w:r w:rsidR="009F3395">
        <w:rPr>
          <w:sz w:val="22"/>
          <w:szCs w:val="22"/>
        </w:rPr>
        <w:t>y</w:t>
      </w:r>
      <w:r w:rsidR="00EE2C90" w:rsidRPr="004E7D17">
        <w:rPr>
          <w:sz w:val="22"/>
          <w:szCs w:val="22"/>
        </w:rPr>
        <w:t xml:space="preserve"> they will prepare a </w:t>
      </w:r>
      <w:r w:rsidR="00D64699" w:rsidRPr="004E7D17">
        <w:rPr>
          <w:sz w:val="22"/>
          <w:szCs w:val="22"/>
        </w:rPr>
        <w:t>paper.</w:t>
      </w:r>
      <w:r w:rsidR="00EE2C90" w:rsidRPr="004E7D17">
        <w:rPr>
          <w:sz w:val="22"/>
          <w:szCs w:val="22"/>
        </w:rPr>
        <w:t xml:space="preserve">  </w:t>
      </w:r>
      <w:r w:rsidR="00754F1F">
        <w:rPr>
          <w:sz w:val="22"/>
          <w:szCs w:val="22"/>
        </w:rPr>
        <w:t xml:space="preserve">2) </w:t>
      </w:r>
      <w:r w:rsidR="000350EB">
        <w:rPr>
          <w:sz w:val="22"/>
          <w:szCs w:val="22"/>
        </w:rPr>
        <w:t>As a major effort of the semester, i</w:t>
      </w:r>
      <w:r w:rsidR="00EE2C90" w:rsidRPr="004E7D17">
        <w:rPr>
          <w:sz w:val="22"/>
          <w:szCs w:val="22"/>
        </w:rPr>
        <w:t xml:space="preserve">ndependent </w:t>
      </w:r>
      <w:r w:rsidR="000350EB">
        <w:rPr>
          <w:sz w:val="22"/>
          <w:szCs w:val="22"/>
        </w:rPr>
        <w:t xml:space="preserve">research </w:t>
      </w:r>
      <w:r w:rsidR="00EE2C90" w:rsidRPr="004E7D17">
        <w:rPr>
          <w:sz w:val="22"/>
          <w:szCs w:val="22"/>
        </w:rPr>
        <w:t xml:space="preserve">projects matching the students own interests will be </w:t>
      </w:r>
      <w:r w:rsidR="000350EB">
        <w:rPr>
          <w:sz w:val="22"/>
          <w:szCs w:val="22"/>
        </w:rPr>
        <w:t>undertaken by each student. A</w:t>
      </w:r>
      <w:r w:rsidR="00EE2C90" w:rsidRPr="004E7D17">
        <w:rPr>
          <w:sz w:val="22"/>
          <w:szCs w:val="22"/>
        </w:rPr>
        <w:t>n abstract will be due by November 1</w:t>
      </w:r>
      <w:r w:rsidR="009F3395">
        <w:rPr>
          <w:sz w:val="22"/>
          <w:szCs w:val="22"/>
        </w:rPr>
        <w:t>3</w:t>
      </w:r>
      <w:r w:rsidR="00EE2C90" w:rsidRPr="004E7D17">
        <w:rPr>
          <w:sz w:val="22"/>
          <w:szCs w:val="22"/>
          <w:vertAlign w:val="superscript"/>
        </w:rPr>
        <w:t>th</w:t>
      </w:r>
      <w:r w:rsidR="00EE2C90" w:rsidRPr="004E7D17">
        <w:rPr>
          <w:sz w:val="22"/>
          <w:szCs w:val="22"/>
        </w:rPr>
        <w:t>.  Ideas and examples for possible independent projects will be provided</w:t>
      </w:r>
      <w:r w:rsidR="000350EB">
        <w:rPr>
          <w:sz w:val="22"/>
          <w:szCs w:val="22"/>
        </w:rPr>
        <w:t xml:space="preserve"> and discussed at length</w:t>
      </w:r>
      <w:r w:rsidR="00EE2C90" w:rsidRPr="004E7D17">
        <w:rPr>
          <w:sz w:val="22"/>
          <w:szCs w:val="22"/>
        </w:rPr>
        <w:t xml:space="preserve">.  </w:t>
      </w:r>
      <w:r w:rsidR="00D64699" w:rsidRPr="004E7D17">
        <w:rPr>
          <w:sz w:val="22"/>
          <w:szCs w:val="22"/>
        </w:rPr>
        <w:t xml:space="preserve">The </w:t>
      </w:r>
      <w:r w:rsidR="00EE2C90" w:rsidRPr="004E7D17">
        <w:rPr>
          <w:sz w:val="22"/>
          <w:szCs w:val="22"/>
        </w:rPr>
        <w:t>independent</w:t>
      </w:r>
      <w:r w:rsidR="00D64699" w:rsidRPr="004E7D17">
        <w:rPr>
          <w:sz w:val="22"/>
          <w:szCs w:val="22"/>
        </w:rPr>
        <w:t xml:space="preserve"> projects must involve the collection of some original data or </w:t>
      </w:r>
      <w:r w:rsidR="00D64699" w:rsidRPr="004E7D17">
        <w:rPr>
          <w:sz w:val="22"/>
          <w:szCs w:val="22"/>
        </w:rPr>
        <w:lastRenderedPageBreak/>
        <w:t xml:space="preserve">correlative analysis of existing data to </w:t>
      </w:r>
      <w:r w:rsidR="009F3395">
        <w:rPr>
          <w:sz w:val="22"/>
          <w:szCs w:val="22"/>
        </w:rPr>
        <w:t>address a research question</w:t>
      </w:r>
      <w:r w:rsidR="00D64699" w:rsidRPr="004E7D17">
        <w:rPr>
          <w:sz w:val="22"/>
          <w:szCs w:val="22"/>
        </w:rPr>
        <w:t xml:space="preserve">. </w:t>
      </w:r>
      <w:r w:rsidR="00EE2C90" w:rsidRPr="004E7D17">
        <w:rPr>
          <w:sz w:val="22"/>
          <w:szCs w:val="22"/>
        </w:rPr>
        <w:t xml:space="preserve">Write-ups take the form of </w:t>
      </w:r>
      <w:r w:rsidR="00D64699" w:rsidRPr="004E7D17">
        <w:rPr>
          <w:sz w:val="22"/>
          <w:szCs w:val="22"/>
        </w:rPr>
        <w:t>6-page</w:t>
      </w:r>
      <w:r w:rsidR="00EE2C90" w:rsidRPr="004E7D17">
        <w:rPr>
          <w:sz w:val="22"/>
          <w:szCs w:val="22"/>
        </w:rPr>
        <w:t xml:space="preserve">s, </w:t>
      </w:r>
      <w:r w:rsidR="00D64699" w:rsidRPr="004E7D17">
        <w:rPr>
          <w:sz w:val="22"/>
          <w:szCs w:val="22"/>
        </w:rPr>
        <w:t xml:space="preserve">single spaced, with </w:t>
      </w:r>
      <w:r w:rsidR="00EE2C90" w:rsidRPr="004E7D17">
        <w:rPr>
          <w:sz w:val="22"/>
          <w:szCs w:val="22"/>
        </w:rPr>
        <w:t xml:space="preserve">a </w:t>
      </w:r>
      <w:r w:rsidR="00D64699" w:rsidRPr="004E7D17">
        <w:rPr>
          <w:sz w:val="22"/>
          <w:szCs w:val="22"/>
        </w:rPr>
        <w:t>4-point abstract, figures and references</w:t>
      </w:r>
      <w:r w:rsidR="00EE2C90" w:rsidRPr="004E7D17">
        <w:rPr>
          <w:sz w:val="22"/>
          <w:szCs w:val="22"/>
        </w:rPr>
        <w:t xml:space="preserve"> (</w:t>
      </w:r>
      <w:r w:rsidR="00D64699" w:rsidRPr="004E7D17">
        <w:rPr>
          <w:sz w:val="22"/>
          <w:szCs w:val="22"/>
        </w:rPr>
        <w:t>more details will be provided). There will be no final exam. </w:t>
      </w:r>
    </w:p>
    <w:p w14:paraId="5F66845B" w14:textId="77777777" w:rsidR="00367CCF" w:rsidRPr="004E7D17" w:rsidRDefault="00367CCF" w:rsidP="00EE2C90">
      <w:pPr>
        <w:rPr>
          <w:sz w:val="22"/>
          <w:szCs w:val="22"/>
        </w:rPr>
      </w:pPr>
    </w:p>
    <w:p w14:paraId="7AF07A09" w14:textId="77777777" w:rsidR="005B4397" w:rsidRPr="004E7D17" w:rsidRDefault="00217A47" w:rsidP="00217A47">
      <w:pPr>
        <w:rPr>
          <w:b/>
          <w:bCs/>
          <w:sz w:val="22"/>
          <w:szCs w:val="22"/>
        </w:rPr>
      </w:pPr>
      <w:r w:rsidRPr="004E7D17">
        <w:rPr>
          <w:b/>
          <w:bCs/>
          <w:sz w:val="22"/>
          <w:szCs w:val="22"/>
          <w:u w:val="single"/>
        </w:rPr>
        <w:t>Intellectual responsibility</w:t>
      </w:r>
      <w:r w:rsidRPr="004E7D17">
        <w:rPr>
          <w:b/>
          <w:bCs/>
          <w:sz w:val="22"/>
          <w:szCs w:val="22"/>
        </w:rPr>
        <w:t xml:space="preserve">: </w:t>
      </w:r>
    </w:p>
    <w:p w14:paraId="7686A972" w14:textId="77777777" w:rsidR="00217A47" w:rsidRPr="004E7D17" w:rsidRDefault="00217A47" w:rsidP="004E7D17">
      <w:pPr>
        <w:rPr>
          <w:sz w:val="22"/>
          <w:szCs w:val="22"/>
        </w:rPr>
      </w:pPr>
      <w:r w:rsidRPr="004E7D17">
        <w:rPr>
          <w:sz w:val="22"/>
          <w:szCs w:val="22"/>
        </w:rPr>
        <w:t xml:space="preserve">Make </w:t>
      </w:r>
      <w:r w:rsidR="004E7D17">
        <w:rPr>
          <w:sz w:val="22"/>
          <w:szCs w:val="22"/>
        </w:rPr>
        <w:t>sure</w:t>
      </w:r>
      <w:r w:rsidRPr="004E7D17">
        <w:rPr>
          <w:sz w:val="22"/>
          <w:szCs w:val="22"/>
        </w:rPr>
        <w:t xml:space="preserve"> you are aware of</w:t>
      </w:r>
      <w:r w:rsidR="004E7D17">
        <w:rPr>
          <w:sz w:val="22"/>
          <w:szCs w:val="22"/>
        </w:rPr>
        <w:t xml:space="preserve"> the AC Honor Code: </w:t>
      </w:r>
      <w:r w:rsidRPr="004E7D17">
        <w:rPr>
          <w:sz w:val="22"/>
          <w:szCs w:val="22"/>
        </w:rPr>
        <w:t>www.amherst.edu/~</w:t>
      </w:r>
      <w:r w:rsidR="004E7D17">
        <w:rPr>
          <w:sz w:val="22"/>
          <w:szCs w:val="22"/>
        </w:rPr>
        <w:t>dos/conduct/rightsrespon.html</w:t>
      </w:r>
    </w:p>
    <w:p w14:paraId="271F761F" w14:textId="77777777" w:rsidR="00217A47" w:rsidRPr="004E7D17" w:rsidRDefault="00217A47" w:rsidP="00217A47">
      <w:pPr>
        <w:rPr>
          <w:sz w:val="22"/>
          <w:szCs w:val="22"/>
        </w:rPr>
      </w:pPr>
    </w:p>
    <w:p w14:paraId="7D0358E7" w14:textId="77777777" w:rsidR="00217A47" w:rsidRPr="004E7D17" w:rsidRDefault="00131D57" w:rsidP="00217A47">
      <w:pPr>
        <w:rPr>
          <w:b/>
          <w:bCs/>
          <w:sz w:val="22"/>
          <w:szCs w:val="22"/>
          <w:u w:val="single"/>
        </w:rPr>
      </w:pPr>
      <w:r w:rsidRPr="004E7D17">
        <w:rPr>
          <w:b/>
          <w:bCs/>
          <w:sz w:val="22"/>
          <w:szCs w:val="22"/>
          <w:u w:val="single"/>
        </w:rPr>
        <w:t>Safety:</w:t>
      </w:r>
    </w:p>
    <w:p w14:paraId="0476875D" w14:textId="77777777" w:rsidR="00EC3018" w:rsidRPr="004E7D17" w:rsidRDefault="00131D57" w:rsidP="00217A47">
      <w:pPr>
        <w:rPr>
          <w:sz w:val="22"/>
          <w:szCs w:val="22"/>
        </w:rPr>
      </w:pPr>
      <w:r w:rsidRPr="004E7D17">
        <w:rPr>
          <w:sz w:val="22"/>
          <w:szCs w:val="22"/>
        </w:rPr>
        <w:t>There are several hazards to note and avoid in this course.  First, we will be in the field, and there are two main precautions.  One is against poison ivy, which can cause an itchy rash.  The species will be identified in the field repeatedly.  The second precaution is against tick, which can carry Lyme disease.  Students should wear long pants, socks and shoes.  Light colors are better, and insect repellent can be used.  Also, any time we are working on roadside plants, great caution is needed to stay safe from passing vehicles.  Always be mindful of other people's property.</w:t>
      </w:r>
      <w:r w:rsidR="00943BDF">
        <w:rPr>
          <w:sz w:val="22"/>
          <w:szCs w:val="22"/>
        </w:rPr>
        <w:t xml:space="preserve">  Any known allergies (e.g. bee stings) must be identified.</w:t>
      </w:r>
    </w:p>
    <w:p w14:paraId="5233AE8F" w14:textId="77777777" w:rsidR="001A736A" w:rsidRPr="004E7D17" w:rsidRDefault="001A736A" w:rsidP="001A736A">
      <w:pPr>
        <w:rPr>
          <w:sz w:val="22"/>
          <w:szCs w:val="22"/>
        </w:rPr>
      </w:pPr>
    </w:p>
    <w:p w14:paraId="23BC917F" w14:textId="77777777" w:rsidR="00754F1F" w:rsidRDefault="00754F1F">
      <w:r>
        <w:br w:type="page"/>
      </w:r>
    </w:p>
    <w:p w14:paraId="14267E0C" w14:textId="77777777" w:rsidR="00954685" w:rsidRPr="001C19F1" w:rsidRDefault="00754F1F" w:rsidP="004163C2">
      <w:pPr>
        <w:rPr>
          <w:u w:val="single"/>
        </w:rPr>
      </w:pPr>
      <w:r w:rsidRPr="001C19F1">
        <w:rPr>
          <w:u w:val="single"/>
        </w:rPr>
        <w:lastRenderedPageBreak/>
        <w:t>Schedule</w:t>
      </w:r>
      <w:r w:rsidR="008068B3" w:rsidRPr="001C19F1">
        <w:rPr>
          <w:u w:val="single"/>
        </w:rPr>
        <w:t xml:space="preserve"> (progression through the fall semester</w:t>
      </w:r>
      <w:r w:rsidR="001C19F1" w:rsidRPr="001C19F1">
        <w:rPr>
          <w:u w:val="single"/>
        </w:rPr>
        <w:t>; each item is about a week</w:t>
      </w:r>
      <w:r w:rsidR="008068B3" w:rsidRPr="001C19F1">
        <w:rPr>
          <w:u w:val="single"/>
        </w:rPr>
        <w:t>)</w:t>
      </w:r>
      <w:r w:rsidRPr="001C19F1">
        <w:rPr>
          <w:u w:val="single"/>
        </w:rPr>
        <w:t>:</w:t>
      </w:r>
    </w:p>
    <w:p w14:paraId="23BE3BB9" w14:textId="77777777" w:rsidR="00754F1F" w:rsidRDefault="00754F1F" w:rsidP="004163C2"/>
    <w:p w14:paraId="5405E5DF" w14:textId="77777777" w:rsidR="00754F1F" w:rsidRDefault="00754F1F" w:rsidP="004163C2">
      <w:r>
        <w:t xml:space="preserve">1. Introduction to Field Biology using </w:t>
      </w:r>
      <w:r w:rsidR="00EC23C5">
        <w:t>I</w:t>
      </w:r>
      <w:r>
        <w:t xml:space="preserve">nfectious </w:t>
      </w:r>
      <w:r w:rsidR="00EC23C5">
        <w:t>D</w:t>
      </w:r>
      <w:r>
        <w:t xml:space="preserve">isease as a </w:t>
      </w:r>
      <w:r w:rsidR="00EC23C5">
        <w:t>M</w:t>
      </w:r>
      <w:r>
        <w:t xml:space="preserve">odel </w:t>
      </w:r>
      <w:r w:rsidR="00EC23C5">
        <w:t>T</w:t>
      </w:r>
      <w:r>
        <w:t>opic</w:t>
      </w:r>
      <w:r w:rsidR="00EC23C5">
        <w:t>.</w:t>
      </w:r>
    </w:p>
    <w:p w14:paraId="015088A9" w14:textId="77777777" w:rsidR="00754F1F" w:rsidRDefault="00754F1F" w:rsidP="004163C2">
      <w:r>
        <w:tab/>
        <w:t>Assessing our awareness: List and discuss diseases we know.</w:t>
      </w:r>
    </w:p>
    <w:p w14:paraId="09977D69" w14:textId="77777777" w:rsidR="00754F1F" w:rsidRDefault="00754F1F" w:rsidP="004163C2">
      <w:r>
        <w:tab/>
      </w:r>
      <w:r w:rsidR="00EC23C5">
        <w:t xml:space="preserve">Field Activity: </w:t>
      </w:r>
      <w:r>
        <w:t>Walk through the wildlife sanctuary; what can we see?</w:t>
      </w:r>
    </w:p>
    <w:p w14:paraId="13B2D999" w14:textId="77777777" w:rsidR="000350EB" w:rsidRDefault="000350EB" w:rsidP="004163C2">
      <w:r>
        <w:tab/>
        <w:t>Exercise on finding primary research papers.</w:t>
      </w:r>
    </w:p>
    <w:p w14:paraId="4F528741" w14:textId="77777777" w:rsidR="00754F1F" w:rsidRDefault="00754F1F" w:rsidP="004163C2">
      <w:r>
        <w:tab/>
        <w:t>Safety and course mechanics.</w:t>
      </w:r>
    </w:p>
    <w:p w14:paraId="2C1BA171" w14:textId="77777777" w:rsidR="00754F1F" w:rsidRDefault="00754F1F" w:rsidP="004163C2"/>
    <w:p w14:paraId="3B0D3F86" w14:textId="77777777" w:rsidR="00754F1F" w:rsidRDefault="00754F1F" w:rsidP="004163C2">
      <w:r>
        <w:t xml:space="preserve">2. </w:t>
      </w:r>
      <w:r w:rsidRPr="00754F1F">
        <w:t xml:space="preserve">Theory and Experiment in </w:t>
      </w:r>
      <w:r w:rsidR="00EC23C5">
        <w:t xml:space="preserve">Ecology and </w:t>
      </w:r>
      <w:r w:rsidRPr="00754F1F">
        <w:t>Evolutionary Biology.</w:t>
      </w:r>
    </w:p>
    <w:p w14:paraId="064AB87F" w14:textId="77777777" w:rsidR="00754F1F" w:rsidRDefault="00754F1F" w:rsidP="004163C2">
      <w:r>
        <w:tab/>
        <w:t>Discuss</w:t>
      </w:r>
      <w:r w:rsidR="00EC23C5">
        <w:t>ing</w:t>
      </w:r>
      <w:r>
        <w:t xml:space="preserve"> how we pursue knowledge in this discipline:</w:t>
      </w:r>
    </w:p>
    <w:p w14:paraId="7B94982E" w14:textId="77777777" w:rsidR="00754F1F" w:rsidRDefault="00754F1F" w:rsidP="004163C2">
      <w:r>
        <w:tab/>
      </w:r>
      <w:r>
        <w:tab/>
        <w:t>Dichotomies of description</w:t>
      </w:r>
      <w:r w:rsidR="00157870">
        <w:t xml:space="preserve"> </w:t>
      </w:r>
      <w:r>
        <w:t>vs. hypothes</w:t>
      </w:r>
      <w:r w:rsidR="00157870">
        <w:t>i</w:t>
      </w:r>
      <w:r>
        <w:t>s, and observation vs. manipulation</w:t>
      </w:r>
      <w:r w:rsidR="00882A6B">
        <w:t>.</w:t>
      </w:r>
    </w:p>
    <w:p w14:paraId="0E9F17D2" w14:textId="77777777" w:rsidR="00754F1F" w:rsidRDefault="00754F1F" w:rsidP="004163C2">
      <w:r>
        <w:tab/>
        <w:t xml:space="preserve">Introduction to first study system: fruit flies of mushrooms parasitized by nematodes </w:t>
      </w:r>
    </w:p>
    <w:p w14:paraId="0861978D" w14:textId="77777777" w:rsidR="00754F1F" w:rsidRDefault="00754F1F" w:rsidP="004163C2">
      <w:r>
        <w:tab/>
      </w:r>
      <w:r>
        <w:tab/>
        <w:t>(paper</w:t>
      </w:r>
      <w:r w:rsidR="00157870">
        <w:t>s</w:t>
      </w:r>
      <w:r>
        <w:t xml:space="preserve"> by John Jaenike, Amherst alum)</w:t>
      </w:r>
      <w:r w:rsidR="00882A6B">
        <w:t>.</w:t>
      </w:r>
    </w:p>
    <w:p w14:paraId="22FFC1E8" w14:textId="77777777" w:rsidR="000350EB" w:rsidRDefault="000350EB" w:rsidP="004163C2"/>
    <w:p w14:paraId="48BEB846" w14:textId="77777777" w:rsidR="000350EB" w:rsidRDefault="000350EB" w:rsidP="004163C2">
      <w:r>
        <w:t xml:space="preserve">3. Picking </w:t>
      </w:r>
      <w:r w:rsidR="00157870">
        <w:t xml:space="preserve">a </w:t>
      </w:r>
      <w:r>
        <w:t xml:space="preserve">Question and Awareness of </w:t>
      </w:r>
      <w:r w:rsidR="000E5355">
        <w:t>its</w:t>
      </w:r>
      <w:r>
        <w:t xml:space="preserve"> Value. </w:t>
      </w:r>
    </w:p>
    <w:p w14:paraId="57B02AD9" w14:textId="77777777" w:rsidR="000350EB" w:rsidRDefault="000350EB" w:rsidP="004163C2">
      <w:r>
        <w:tab/>
      </w:r>
      <w:r w:rsidR="00EC23C5">
        <w:t>‘</w:t>
      </w:r>
      <w:r w:rsidR="009A3651">
        <w:t>Basic</w:t>
      </w:r>
      <w:r w:rsidR="00EC23C5">
        <w:t>’</w:t>
      </w:r>
      <w:r w:rsidR="009A3651">
        <w:t xml:space="preserve"> and </w:t>
      </w:r>
      <w:r w:rsidR="00EC23C5">
        <w:t>‘</w:t>
      </w:r>
      <w:r w:rsidR="009A3651">
        <w:t>applied</w:t>
      </w:r>
      <w:r w:rsidR="00EC23C5">
        <w:t>’</w:t>
      </w:r>
      <w:r w:rsidR="009A3651">
        <w:t xml:space="preserve"> research and the </w:t>
      </w:r>
      <w:r w:rsidR="00EC23C5">
        <w:t xml:space="preserve">idea of a </w:t>
      </w:r>
      <w:r w:rsidR="00D2035B">
        <w:t xml:space="preserve">question’s relevance. </w:t>
      </w:r>
      <w:r w:rsidR="009A3651">
        <w:t xml:space="preserve"> </w:t>
      </w:r>
    </w:p>
    <w:p w14:paraId="1C68A35F" w14:textId="77777777" w:rsidR="00EC23C5" w:rsidRDefault="00EC23C5" w:rsidP="004163C2">
      <w:r>
        <w:tab/>
        <w:t>Field Activity: Quantifying infection rates in nature</w:t>
      </w:r>
      <w:r w:rsidR="00882A6B">
        <w:t>.</w:t>
      </w:r>
    </w:p>
    <w:p w14:paraId="7550337F" w14:textId="77777777" w:rsidR="00EC23C5" w:rsidRDefault="00EC23C5" w:rsidP="004163C2"/>
    <w:p w14:paraId="20D493FD" w14:textId="77777777" w:rsidR="00EC23C5" w:rsidRDefault="00EC23C5" w:rsidP="004163C2">
      <w:r>
        <w:t xml:space="preserve">4. </w:t>
      </w:r>
      <w:r w:rsidR="00882A6B">
        <w:t xml:space="preserve">Starting with </w:t>
      </w:r>
      <w:r w:rsidR="00157870">
        <w:t xml:space="preserve">the </w:t>
      </w:r>
      <w:r w:rsidR="00882A6B">
        <w:t xml:space="preserve">Obvious: </w:t>
      </w:r>
      <w:r>
        <w:t>Disease Specialization and Host Range.</w:t>
      </w:r>
    </w:p>
    <w:p w14:paraId="163E0656" w14:textId="77777777" w:rsidR="00EC23C5" w:rsidRDefault="00EC23C5" w:rsidP="004163C2">
      <w:r>
        <w:tab/>
        <w:t>Discussing how to rationalize (communicate) pursuit of a question.</w:t>
      </w:r>
    </w:p>
    <w:p w14:paraId="6485D846" w14:textId="77777777" w:rsidR="00EC23C5" w:rsidRDefault="00EC23C5" w:rsidP="004163C2">
      <w:r>
        <w:tab/>
      </w:r>
      <w:r>
        <w:tab/>
        <w:t xml:space="preserve">Characterizing the ‘shape’ of </w:t>
      </w:r>
      <w:r w:rsidR="00882A6B">
        <w:t xml:space="preserve">the </w:t>
      </w:r>
      <w:r>
        <w:t>Introduction</w:t>
      </w:r>
      <w:r w:rsidR="00882A6B">
        <w:t xml:space="preserve"> section</w:t>
      </w:r>
      <w:r>
        <w:t>s of science papers.</w:t>
      </w:r>
    </w:p>
    <w:p w14:paraId="7DC6D6C2" w14:textId="77777777" w:rsidR="00EC23C5" w:rsidRDefault="00EC23C5" w:rsidP="004163C2">
      <w:r>
        <w:tab/>
        <w:t>Introduction to second study system: foliar fungal diseases of trees</w:t>
      </w:r>
      <w:r w:rsidR="00882A6B">
        <w:t>.</w:t>
      </w:r>
    </w:p>
    <w:p w14:paraId="5029CECE" w14:textId="77777777" w:rsidR="00882A6B" w:rsidRDefault="00882A6B" w:rsidP="004163C2">
      <w:r>
        <w:tab/>
        <w:t>Field Activity: Construct and set up experiment to test the host range of pathogens.</w:t>
      </w:r>
    </w:p>
    <w:p w14:paraId="6EEF9843" w14:textId="77777777" w:rsidR="00882A6B" w:rsidRDefault="00882A6B" w:rsidP="004163C2"/>
    <w:p w14:paraId="78B143F6" w14:textId="77777777" w:rsidR="00882A6B" w:rsidRDefault="00882A6B" w:rsidP="004163C2">
      <w:r>
        <w:t>5. Asking Questions: the Adjustment of Focus.</w:t>
      </w:r>
    </w:p>
    <w:p w14:paraId="43893DDC" w14:textId="77777777" w:rsidR="00EC23C5" w:rsidRDefault="00EC23C5" w:rsidP="004163C2">
      <w:r>
        <w:tab/>
      </w:r>
      <w:r w:rsidR="00882A6B">
        <w:t>Speculations on the role of disease in ecological competition.</w:t>
      </w:r>
    </w:p>
    <w:p w14:paraId="031706C1" w14:textId="77777777" w:rsidR="00882A6B" w:rsidRDefault="00882A6B" w:rsidP="004163C2">
      <w:r>
        <w:tab/>
        <w:t>Re-posing a question at different levels of specificity/generality.</w:t>
      </w:r>
    </w:p>
    <w:p w14:paraId="256AC7D2" w14:textId="77777777" w:rsidR="00882A6B" w:rsidRDefault="00882A6B" w:rsidP="004163C2">
      <w:r>
        <w:tab/>
        <w:t>Introduction to third study system: powdery mildew of wild clover.</w:t>
      </w:r>
    </w:p>
    <w:p w14:paraId="0C80957E" w14:textId="77777777" w:rsidR="00882A6B" w:rsidRDefault="00882A6B" w:rsidP="004163C2">
      <w:r>
        <w:tab/>
        <w:t>Field Activity: Set up experiment to test the effect of disease on artificial populations.</w:t>
      </w:r>
    </w:p>
    <w:p w14:paraId="3BF3B0DB" w14:textId="77777777" w:rsidR="00882A6B" w:rsidRDefault="00882A6B" w:rsidP="004163C2"/>
    <w:p w14:paraId="0ED4903D" w14:textId="77777777" w:rsidR="00882A6B" w:rsidRDefault="00882A6B" w:rsidP="004163C2">
      <w:r>
        <w:t>6. Presentations of Posters on Particular Diseases.</w:t>
      </w:r>
    </w:p>
    <w:p w14:paraId="0BAE1D00" w14:textId="77777777" w:rsidR="00882A6B" w:rsidRDefault="00882A6B" w:rsidP="004163C2">
      <w:r>
        <w:tab/>
        <w:t>Researching a topic</w:t>
      </w:r>
      <w:r w:rsidR="00D51CAD">
        <w:t xml:space="preserve"> in primary, secondary, and historic literatures.</w:t>
      </w:r>
    </w:p>
    <w:p w14:paraId="319B3C41" w14:textId="77777777" w:rsidR="00D51CAD" w:rsidRDefault="00D51CAD" w:rsidP="004163C2">
      <w:r>
        <w:tab/>
        <w:t>Structuring a brief (10-minute) presentation to a broad audience.</w:t>
      </w:r>
    </w:p>
    <w:p w14:paraId="2B634662" w14:textId="77777777" w:rsidR="00D51CAD" w:rsidRDefault="00D51CAD" w:rsidP="004163C2"/>
    <w:p w14:paraId="1A8FDCFE" w14:textId="77777777" w:rsidR="00D51CAD" w:rsidRDefault="00D51CAD" w:rsidP="004163C2">
      <w:r>
        <w:t>7. Reinforcing the Principles (#s 2, 3, and 5) using a Series of Disease Projects</w:t>
      </w:r>
      <w:r w:rsidR="000E5355">
        <w:t>.</w:t>
      </w:r>
      <w:r>
        <w:t xml:space="preserve"> </w:t>
      </w:r>
    </w:p>
    <w:p w14:paraId="1C1DC961" w14:textId="77777777" w:rsidR="00D51CAD" w:rsidRDefault="00D51CAD" w:rsidP="004163C2">
      <w:r>
        <w:tab/>
        <w:t>Introductions and establishment of field studies on the several topics:</w:t>
      </w:r>
    </w:p>
    <w:p w14:paraId="3DC33E31" w14:textId="77777777" w:rsidR="00D51CAD" w:rsidRDefault="00D51CAD" w:rsidP="004163C2">
      <w:r>
        <w:tab/>
      </w:r>
      <w:r>
        <w:tab/>
        <w:t>Disease Transmission: smut disease of wild carnations (Apex Orchards)</w:t>
      </w:r>
      <w:r w:rsidR="000E5355">
        <w:t>.</w:t>
      </w:r>
    </w:p>
    <w:p w14:paraId="0635C13C" w14:textId="77777777" w:rsidR="00D51CAD" w:rsidRDefault="00D51CAD" w:rsidP="004163C2">
      <w:r>
        <w:tab/>
      </w:r>
      <w:r>
        <w:tab/>
        <w:t>Escape from Enemies: malaria parasite relative in earthworms</w:t>
      </w:r>
      <w:r w:rsidR="000E5355">
        <w:t>.</w:t>
      </w:r>
    </w:p>
    <w:p w14:paraId="5742CFB2" w14:textId="77777777" w:rsidR="00D51CAD" w:rsidRDefault="00D51CAD" w:rsidP="004163C2">
      <w:r>
        <w:tab/>
      </w:r>
      <w:r>
        <w:tab/>
        <w:t>Effects on the Individual: tarspot and leaf drop in Norway maples</w:t>
      </w:r>
      <w:r w:rsidR="000E5355">
        <w:t>.</w:t>
      </w:r>
    </w:p>
    <w:p w14:paraId="3926C2A5" w14:textId="77777777" w:rsidR="00D51CAD" w:rsidRDefault="00D51CAD" w:rsidP="004163C2">
      <w:r>
        <w:tab/>
      </w:r>
      <w:r>
        <w:tab/>
        <w:t>Parasite Variation: extant strains of the Chestnut Blight fungus</w:t>
      </w:r>
      <w:r w:rsidR="000E5355">
        <w:t>.</w:t>
      </w:r>
    </w:p>
    <w:p w14:paraId="1F060BC2" w14:textId="77777777" w:rsidR="00EC23C5" w:rsidRDefault="00EC23C5" w:rsidP="004163C2"/>
    <w:p w14:paraId="45FDE6D2" w14:textId="77777777" w:rsidR="00D51CAD" w:rsidRDefault="00D51CAD" w:rsidP="004163C2">
      <w:r>
        <w:t>8. Limitations to our Knowledge: We Know What We Study</w:t>
      </w:r>
      <w:r w:rsidR="000E5355">
        <w:t>.</w:t>
      </w:r>
    </w:p>
    <w:p w14:paraId="388CDBDC" w14:textId="77777777" w:rsidR="00D51CAD" w:rsidRDefault="00D51CAD" w:rsidP="004163C2">
      <w:r>
        <w:tab/>
      </w:r>
      <w:r w:rsidR="008068B3">
        <w:t xml:space="preserve">Research Activity: </w:t>
      </w:r>
      <w:r w:rsidR="00E6645E">
        <w:t>‘</w:t>
      </w:r>
      <w:r w:rsidR="008068B3">
        <w:t>Diseases are like the stars,</w:t>
      </w:r>
      <w:r w:rsidR="00E6645E">
        <w:t>’</w:t>
      </w:r>
      <w:r w:rsidR="008068B3">
        <w:t xml:space="preserve"> the more you look the more you see.</w:t>
      </w:r>
    </w:p>
    <w:p w14:paraId="0EDB4B09" w14:textId="77777777" w:rsidR="008068B3" w:rsidRDefault="008068B3" w:rsidP="004163C2"/>
    <w:p w14:paraId="0DDA5005" w14:textId="77777777" w:rsidR="008068B3" w:rsidRDefault="008068B3" w:rsidP="004163C2">
      <w:r>
        <w:t>9. Student Presentations of Independent Projects.</w:t>
      </w:r>
    </w:p>
    <w:p w14:paraId="0B3C88B1" w14:textId="77777777" w:rsidR="00754F1F" w:rsidRPr="00952BAF" w:rsidRDefault="00754F1F" w:rsidP="004163C2"/>
    <w:sectPr w:rsidR="00754F1F" w:rsidRPr="00952BAF" w:rsidSect="004163C2">
      <w:pgSz w:w="12240" w:h="15840"/>
      <w:pgMar w:top="1166"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C87A9D"/>
    <w:multiLevelType w:val="hybridMultilevel"/>
    <w:tmpl w:val="744263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D753F3C"/>
    <w:multiLevelType w:val="hybridMultilevel"/>
    <w:tmpl w:val="67743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A47"/>
    <w:rsid w:val="00000AE2"/>
    <w:rsid w:val="000350EB"/>
    <w:rsid w:val="00070099"/>
    <w:rsid w:val="000B09F9"/>
    <w:rsid w:val="000E5355"/>
    <w:rsid w:val="00131D57"/>
    <w:rsid w:val="001355AA"/>
    <w:rsid w:val="00157870"/>
    <w:rsid w:val="00182C10"/>
    <w:rsid w:val="001A736A"/>
    <w:rsid w:val="001C19F1"/>
    <w:rsid w:val="002060F3"/>
    <w:rsid w:val="00217A47"/>
    <w:rsid w:val="002844E0"/>
    <w:rsid w:val="00293A73"/>
    <w:rsid w:val="002B285A"/>
    <w:rsid w:val="0032694E"/>
    <w:rsid w:val="00342832"/>
    <w:rsid w:val="00367CCF"/>
    <w:rsid w:val="003B5B7D"/>
    <w:rsid w:val="003B6942"/>
    <w:rsid w:val="003F0CCB"/>
    <w:rsid w:val="004163C2"/>
    <w:rsid w:val="004E7D17"/>
    <w:rsid w:val="004F32A3"/>
    <w:rsid w:val="00510FB1"/>
    <w:rsid w:val="00587F34"/>
    <w:rsid w:val="005B4397"/>
    <w:rsid w:val="005E6618"/>
    <w:rsid w:val="0063188C"/>
    <w:rsid w:val="00667786"/>
    <w:rsid w:val="00754F1F"/>
    <w:rsid w:val="00762F05"/>
    <w:rsid w:val="00782B4F"/>
    <w:rsid w:val="007D5129"/>
    <w:rsid w:val="007F434D"/>
    <w:rsid w:val="007F52B4"/>
    <w:rsid w:val="008068B3"/>
    <w:rsid w:val="008144A0"/>
    <w:rsid w:val="00854682"/>
    <w:rsid w:val="00882A6B"/>
    <w:rsid w:val="00886FEB"/>
    <w:rsid w:val="008A54A3"/>
    <w:rsid w:val="008E0F05"/>
    <w:rsid w:val="00943BDF"/>
    <w:rsid w:val="00952BAF"/>
    <w:rsid w:val="00954685"/>
    <w:rsid w:val="009A3651"/>
    <w:rsid w:val="009F161E"/>
    <w:rsid w:val="009F3395"/>
    <w:rsid w:val="00A12942"/>
    <w:rsid w:val="00B26194"/>
    <w:rsid w:val="00BE3FCF"/>
    <w:rsid w:val="00C14179"/>
    <w:rsid w:val="00D2035B"/>
    <w:rsid w:val="00D51CAD"/>
    <w:rsid w:val="00D64699"/>
    <w:rsid w:val="00DA67F0"/>
    <w:rsid w:val="00E21F59"/>
    <w:rsid w:val="00E223E0"/>
    <w:rsid w:val="00E6645E"/>
    <w:rsid w:val="00E844E9"/>
    <w:rsid w:val="00EC23C5"/>
    <w:rsid w:val="00EC3018"/>
    <w:rsid w:val="00EE2C90"/>
    <w:rsid w:val="00EE3562"/>
    <w:rsid w:val="00F121D1"/>
    <w:rsid w:val="00F2345B"/>
    <w:rsid w:val="00F34352"/>
    <w:rsid w:val="00F46D5B"/>
    <w:rsid w:val="00F545E5"/>
    <w:rsid w:val="00FE24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8C9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eastAsia="zh-CN"/>
    </w:rPr>
  </w:style>
  <w:style w:type="paragraph" w:styleId="Heading3">
    <w:name w:val="heading 3"/>
    <w:basedOn w:val="Normal"/>
    <w:qFormat/>
    <w:rsid w:val="00D6469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7A47"/>
    <w:pPr>
      <w:spacing w:before="100" w:beforeAutospacing="1" w:after="100" w:afterAutospacing="1"/>
    </w:pPr>
    <w:rPr>
      <w:lang w:eastAsia="zh-TW"/>
    </w:rPr>
  </w:style>
  <w:style w:type="paragraph" w:styleId="PlainText">
    <w:name w:val="Plain Text"/>
    <w:basedOn w:val="Normal"/>
    <w:rsid w:val="001A736A"/>
    <w:rPr>
      <w:rFonts w:ascii="Courier New" w:eastAsia="Times New Roman" w:hAnsi="Courier New"/>
      <w:sz w:val="20"/>
      <w:szCs w:val="20"/>
      <w:lang w:eastAsia="en-US"/>
    </w:rPr>
  </w:style>
  <w:style w:type="character" w:styleId="Emphasis">
    <w:name w:val="Emphasis"/>
    <w:qFormat/>
    <w:rsid w:val="00F121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6866">
      <w:bodyDiv w:val="1"/>
      <w:marLeft w:val="0"/>
      <w:marRight w:val="0"/>
      <w:marTop w:val="0"/>
      <w:marBottom w:val="0"/>
      <w:divBdr>
        <w:top w:val="none" w:sz="0" w:space="0" w:color="auto"/>
        <w:left w:val="none" w:sz="0" w:space="0" w:color="auto"/>
        <w:bottom w:val="none" w:sz="0" w:space="0" w:color="auto"/>
        <w:right w:val="none" w:sz="0" w:space="0" w:color="auto"/>
      </w:divBdr>
    </w:div>
    <w:div w:id="116458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990</Words>
  <Characters>5643</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Plants as Models in Organismal Biology</vt:lpstr>
    </vt:vector>
  </TitlesOfParts>
  <Company>Amherst College</Company>
  <LinksUpToDate>false</LinksUpToDate>
  <CharactersWithSpaces>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Plants as Models in Organismal Biology</dc:title>
  <dc:creator>mhood</dc:creator>
  <cp:lastModifiedBy>Microsoft Office User</cp:lastModifiedBy>
  <cp:revision>2</cp:revision>
  <cp:lastPrinted>2013-09-06T17:33:00Z</cp:lastPrinted>
  <dcterms:created xsi:type="dcterms:W3CDTF">2017-08-24T18:52:00Z</dcterms:created>
  <dcterms:modified xsi:type="dcterms:W3CDTF">2017-08-24T18:52:00Z</dcterms:modified>
</cp:coreProperties>
</file>